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14:paraId="11C86957" w14:textId="77777777" w:rsidR="002556F8" w:rsidRPr="00896E5D" w:rsidRDefault="00201A2C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3360" behindDoc="1" locked="0" layoutInCell="1" allowOverlap="1" wp14:anchorId="1FCC519A" wp14:editId="7C63528A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6F8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096270EC" wp14:editId="2092B9B8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6A9186" w14:textId="77777777"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C937BE7" w14:textId="77777777"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1053C1D" w14:textId="20177167" w:rsidR="000642EF" w:rsidRDefault="00933D6D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2</w:t>
                                      </w:r>
                                      <w:r w:rsidR="0011092A">
                                        <w:rPr>
                                          <w:color w:val="FFFFFF" w:themeColor="background1"/>
                                        </w:rPr>
                                        <w:t>5.06</w:t>
                                      </w:r>
                                      <w:r w:rsidR="009F3D6C">
                                        <w:rPr>
                                          <w:color w:val="FFFFFF" w:themeColor="background1"/>
                                        </w:rPr>
                                        <w:t>.</w:t>
                                      </w:r>
                                      <w:r w:rsidR="0011092A">
                                        <w:rPr>
                                          <w:color w:val="FFFFFF" w:themeColor="background1"/>
                                        </w:rPr>
                                        <w:t>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group w14:anchorId="096270EC" id="Gruppe 14" o:spid="_x0000_s1026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" o:allowincell="f">
                    <v:group id="Group 364" o:spid="_x0000_s1027" style="position:absolute;left:7344;width:4896;height:15840" coordorigin="7560" coordsize="4700,158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    <v:rect id="Rectangle 365" o:spid="_x0000_s1028" style="position:absolute;left:7755;width:4505;height:15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aphxQAA&#10;ANwAAAAPAAAAZHJzL2Rvd25yZXYueG1sRI9Bi8IwFITvC/6H8ARva+rKWqlGkUVxpV6sHjw+mmdb&#10;bF5KE7X+e7Ow4HGYmW+Y+bIztbhT6yrLCkbDCARxbnXFhYLTcfM5BeE8ssbaMil4koPlovcxx0Tb&#10;Bx/onvlCBAi7BBWU3jeJlC4vyaAb2oY4eBfbGvRBtoXULT4C3NTyK4om0mDFYaHEhn5Kyq/ZzSiI&#10;szi9pef0tHbr3f4wjcf2ct0qNeh3qxkIT51/h//bv1rBePINf2fCEZ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NqmHFAAAA3AAAAA8AAAAAAAAAAAAAAAAAlwIAAGRycy9k&#10;b3ducmV2LnhtbFBLBQYAAAAABAAEAPUAAACJAwAAAAA=&#10;" filled="f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zYbxgAA&#10;ANwAAAAPAAAAZHJzL2Rvd25yZXYueG1sRI9Ba8JAFITvQv/D8gq96UZbgk1dpRWFehBq7KHH1+xr&#10;Nph9G7JrjP56VxB6HGbmG2a26G0tOmp95VjBeJSAIC6crrhU8L1fD6cgfEDWWDsmBWfysJg/DGaY&#10;aXfiHXV5KEWEsM9QgQmhyaT0hSGLfuQa4uj9udZiiLItpW7xFOG2lpMkSaXFiuOCwYaWhopDfrQK&#10;qk3/2v0Wk0vyI190/rUxq+30Q6mnx/79DUSgPvyH7+1PreA5TeF2Jh4BOb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3zYbxgAAANwAAAAPAAAAAAAAAAAAAAAAAJcCAABkcnMv&#10;ZG93bnJldi54bWxQSwUGAAAAAAQABAD1AAAAigMAAAAA&#10;" filled="f" stroked="f" strokecolor="white" strokeweight="1pt">
                        <v:shadow color="#d8d8d8" opacity="1" mv:blur="0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k7UxwAA&#10;ANwAAAAPAAAAZHJzL2Rvd25yZXYueG1sRI9BS8NAFITvQv/D8gpexG5qIdXYbUkDitJTWxGPz+xr&#10;NjT7Nma3afrvu4LgcZiZb5jFarCN6KnztWMF00kCgrh0uuZKwcf+5f4RhA/IGhvHpOBCHlbL0c0C&#10;M+3OvKV+FyoRIewzVGBCaDMpfWnIop+4ljh6B9dZDFF2ldQdniPcNvIhSVJpsea4YLClwlB53J2s&#10;grzu1z8m/3y3d+nma1a8UvH9dFLqdjzkzyACDeE//Nd+0wpm6Rx+z8Qj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cZO1McAAADcAAAADwAAAAAAAAAAAAAAAACXAgAAZHJz&#10;L2Rvd25yZXYueG1sUEsFBgAAAAAEAAQA9QAAAIsDAAAAAA==&#10;" filled="f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p w14:paraId="576A9186" w14:textId="77777777"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oMZxAAA&#10;ANwAAAAPAAAAZHJzL2Rvd25yZXYueG1sRE/Pa8IwFL4P/B/CE3YZmk5FpBrFTTo8bOCsB4+P5plW&#10;m5fSZFr/++UgePz4fi9Wna3FlVpfOVbwPkxAEBdOV2wUHPJsMAPhA7LG2jEpuJOH1bL3ssBUuxv/&#10;0nUfjIgh7FNUUIbQpFL6oiSLfuga4sidXGsxRNgaqVu8xXBby1GSTKXFimNDiQ19llRc9n9WgZlU&#10;m2x83GVfP+fv/GOU7zZvZq3Ua79bz0EE6sJT/HBvtYLxNK6NZ+IRk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6DGcQAAADcAAAADwAAAAAAAAAAAAAAAACXAgAAZHJzL2Rv&#10;d25yZXYueG1sUEsFBgAAAAAEAAQA9QAAAIgDAAAAAA==&#10;" fillcolor="#f93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C937BE7" w14:textId="77777777"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StoryArt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1053C1D" w14:textId="20177167" w:rsidR="000642EF" w:rsidRDefault="00933D6D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</w:t>
                                </w:r>
                                <w:r w:rsidR="0011092A">
                                  <w:rPr>
                                    <w:color w:val="FFFFFF" w:themeColor="background1"/>
                                  </w:rPr>
                                  <w:t>5.06</w:t>
                                </w:r>
                                <w:r w:rsidR="009F3D6C">
                                  <w:rPr>
                                    <w:color w:val="FFFFFF" w:themeColor="background1"/>
                                  </w:rPr>
                                  <w:t>.</w:t>
                                </w:r>
                                <w:r w:rsidR="0011092A">
                                  <w:rPr>
                                    <w:color w:val="FFFFFF" w:themeColor="background1"/>
                                  </w:rPr>
                                  <w:t>2017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07DD93D" w14:textId="41BDD476" w:rsidR="0069403E" w:rsidRDefault="00BB6705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0288" behindDoc="0" locked="0" layoutInCell="0" allowOverlap="1" wp14:anchorId="0BDE595B" wp14:editId="1319820E">
                <wp:simplePos x="0" y="0"/>
                <wp:positionH relativeFrom="page">
                  <wp:posOffset>1760855</wp:posOffset>
                </wp:positionH>
                <wp:positionV relativeFrom="page">
                  <wp:posOffset>3778250</wp:posOffset>
                </wp:positionV>
                <wp:extent cx="5036185" cy="1612900"/>
                <wp:effectExtent l="127000" t="50800" r="43815" b="139700"/>
                <wp:wrapNone/>
                <wp:docPr id="3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6185" cy="1612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17991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7EB9339" wp14:editId="637BC134">
                    <wp:simplePos x="0" y="0"/>
                    <wp:positionH relativeFrom="column">
                      <wp:posOffset>-1330325</wp:posOffset>
                    </wp:positionH>
                    <wp:positionV relativeFrom="paragraph">
                      <wp:posOffset>2713990</wp:posOffset>
                    </wp:positionV>
                    <wp:extent cx="6248400" cy="466725"/>
                    <wp:effectExtent l="0" t="0" r="0" b="0"/>
                    <wp:wrapNone/>
                    <wp:docPr id="8" name="Textfeld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9F1809" w14:textId="03ADC7BD" w:rsidR="00417991" w:rsidRPr="0025389F" w:rsidRDefault="0011092A" w:rsidP="0011092A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  <w:lang w:val="de-DE"/>
                                  </w:rPr>
                                  <w:t>Video-Projekt „Resilienztraining“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shapetype w14:anchorId="37EB9339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feld 8" o:spid="_x0000_s1032" type="#_x0000_t202" style="position:absolute;margin-left:-104.75pt;margin-top:213.7pt;width:492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" filled="f" stroked="f" strokeweight=".5pt">
                    <v:textbox>
                      <w:txbxContent>
                        <w:p w14:paraId="099F1809" w14:textId="03ADC7BD" w:rsidR="00417991" w:rsidRPr="0025389F" w:rsidRDefault="0011092A" w:rsidP="0011092A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  <w:lang w:val="de-DE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  <w:lang w:val="de-DE"/>
                            </w:rPr>
                            <w:t>Video-Projekt „Resilienztraining“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17991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DAFDD61" wp14:editId="2A8C8FDB">
                    <wp:simplePos x="0" y="0"/>
                    <wp:positionH relativeFrom="column">
                      <wp:posOffset>-1311275</wp:posOffset>
                    </wp:positionH>
                    <wp:positionV relativeFrom="paragraph">
                      <wp:posOffset>2199640</wp:posOffset>
                    </wp:positionV>
                    <wp:extent cx="6248400" cy="466725"/>
                    <wp:effectExtent l="0" t="0" r="0" b="0"/>
                    <wp:wrapNone/>
                    <wp:docPr id="7" name="Textfeld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70C53E" w14:textId="7DB0D379" w:rsidR="00417991" w:rsidRPr="002A65D1" w:rsidRDefault="00417991" w:rsidP="0011092A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Konzept-Idee | </w:t>
                                </w:r>
                                <w:r w:rsidR="0011092A"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Via-Vita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shape w14:anchorId="1DAFDD61" id="Textfeld 7" o:spid="_x0000_s1033" type="#_x0000_t202" style="position:absolute;margin-left:-103.25pt;margin-top:173.2pt;width:49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" filled="f" stroked="f" strokeweight=".5pt">
                    <v:textbox>
                      <w:txbxContent>
                        <w:p w14:paraId="7270C53E" w14:textId="7DB0D379" w:rsidR="00417991" w:rsidRPr="002A65D1" w:rsidRDefault="00417991" w:rsidP="0011092A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 xml:space="preserve">Konzept-Idee | </w:t>
                          </w:r>
                          <w:r w:rsidR="0011092A"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>Via-Vita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329C9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E7FE444" wp14:editId="4B64E788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1181100"/>
                    <wp:effectExtent l="0" t="0" r="15875" b="19050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55B55D49" w14:textId="77777777" w:rsidR="000642EF" w:rsidRPr="0020129E" w:rsidRDefault="000642EF" w:rsidP="009672BF">
                                <w:pPr>
                                  <w:pStyle w:val="KeinLeerraum"/>
                                  <w:spacing w:before="360" w:after="360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29C89C5A" w14:textId="77777777"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rect w14:anchorId="3E7FE444" id="Rechteck 16" o:spid="_x0000_s1034" style="position:absolute;margin-left:0;margin-top:0;width:550.8pt;height:93pt;z-index:251661312;visibility:visible;mso-wrap-style:square;mso-width-percent:900;mso-height-percent:0;mso-top-percent:250;mso-wrap-distance-left:9pt;mso-wrap-distance-top:0;mso-wrap-distance-right:9pt;mso-wrap-distance-bottom:0;mso-position-horizontal:left;mso-position-horizontal-relative:page;mso-position-vertical-relative:page;mso-width-percent:900;mso-height-percent:0;mso-top-percent:2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" o:allowincell="f" fillcolor="#31261d" strokecolor="white [3212]" strokeweight="1pt">
                    <v:textbox inset="14.4pt,,14.4pt">
                      <w:txbxContent>
                        <w:p w14:paraId="55B55D49" w14:textId="77777777" w:rsidR="000642EF" w:rsidRPr="0020129E" w:rsidRDefault="000642EF" w:rsidP="009672BF">
                          <w:pPr>
                            <w:pStyle w:val="KeinLeerraum"/>
                            <w:spacing w:before="360" w:after="360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  <w:p w14:paraId="29C89C5A" w14:textId="77777777"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</w:rPr>
            <w:br w:type="page"/>
          </w:r>
        </w:p>
        <w:p w14:paraId="0703E091" w14:textId="77777777" w:rsidR="009E694A" w:rsidRDefault="009E694A" w:rsidP="009E694A">
          <w:pPr>
            <w:rPr>
              <w:rFonts w:ascii="Tahoma" w:hAnsi="Tahoma" w:cs="Tahoma"/>
            </w:rPr>
          </w:pPr>
        </w:p>
        <w:p w14:paraId="3ACAC144" w14:textId="77777777" w:rsidR="00896E5D" w:rsidRPr="009E694A" w:rsidRDefault="00054748" w:rsidP="009E694A">
          <w:pPr>
            <w:rPr>
              <w:rFonts w:ascii="Tahoma" w:hAnsi="Tahoma" w:cs="Tahoma"/>
            </w:rPr>
          </w:pPr>
        </w:p>
      </w:sdtContent>
    </w:sdt>
    <w:p w14:paraId="0F651616" w14:textId="0EE5598F" w:rsidR="0037150E" w:rsidRDefault="00FD11C9" w:rsidP="0037150E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4"/>
          <w:szCs w:val="84"/>
        </w:rPr>
      </w:pPr>
      <w:r>
        <w:rPr>
          <w:rFonts w:ascii="Tahoma" w:eastAsiaTheme="majorEastAsia" w:hAnsi="Tahoma" w:cs="Tahoma"/>
          <w:b/>
          <w:bCs/>
          <w:color w:val="FF9933"/>
          <w:sz w:val="84"/>
          <w:szCs w:val="84"/>
        </w:rPr>
        <w:t>SPRECHERTEXT</w:t>
      </w:r>
      <w:r w:rsidR="0037150E" w:rsidRPr="00A02874">
        <w:rPr>
          <w:rFonts w:ascii="Tahoma" w:eastAsiaTheme="majorEastAsia" w:hAnsi="Tahoma" w:cs="Tahoma"/>
          <w:b/>
          <w:bCs/>
          <w:color w:val="FF9933"/>
          <w:sz w:val="84"/>
          <w:szCs w:val="84"/>
        </w:rPr>
        <w:t xml:space="preserve"> </w:t>
      </w:r>
    </w:p>
    <w:p w14:paraId="340D0F4D" w14:textId="72E87E33" w:rsidR="00F866DB" w:rsidRDefault="00F866DB" w:rsidP="0034419D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Für VIDEO-PROJEKT „</w:t>
      </w:r>
      <w:r w:rsidR="0034419D"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Via-Vita</w:t>
      </w: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“</w:t>
      </w:r>
    </w:p>
    <w:p w14:paraId="7410D77C" w14:textId="77777777" w:rsidR="00F866DB" w:rsidRPr="00F866DB" w:rsidRDefault="00F866DB" w:rsidP="00F866DB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"/>
          <w:szCs w:val="8"/>
        </w:rPr>
      </w:pPr>
    </w:p>
    <w:p w14:paraId="45279A12" w14:textId="77777777" w:rsidR="00896E5D" w:rsidRDefault="00896E5D" w:rsidP="0037150E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1B4E7F48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2D759F5C" w14:textId="77777777" w:rsidR="00A65D09" w:rsidRDefault="00A65D09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146F5ABA" w14:textId="77777777" w:rsidR="00896E5D" w:rsidRPr="00896E5D" w:rsidRDefault="003D23DA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Kurzbeschreibung / Storykonzept</w:t>
      </w:r>
      <w:r w:rsidR="00896E5D" w:rsidRPr="00896E5D">
        <w:rPr>
          <w:rFonts w:ascii="Tahoma" w:hAnsi="Tahoma" w:cs="Tahoma"/>
        </w:rPr>
        <w:t>:</w:t>
      </w:r>
    </w:p>
    <w:p w14:paraId="0EF83DEE" w14:textId="77777777"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</w:p>
    <w:p w14:paraId="646C9B51" w14:textId="5C3E5693" w:rsidR="00896E5D" w:rsidRPr="00896E5D" w:rsidRDefault="003D23DA" w:rsidP="008A3F55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Video-Länge</w:t>
      </w:r>
      <w:r w:rsidR="00BC0084">
        <w:rPr>
          <w:rFonts w:ascii="Tahoma" w:hAnsi="Tahoma" w:cs="Tahoma"/>
        </w:rPr>
        <w:t>:</w:t>
      </w:r>
      <w:r w:rsidR="00BB6705">
        <w:rPr>
          <w:rFonts w:ascii="Tahoma" w:hAnsi="Tahoma" w:cs="Tahoma"/>
        </w:rPr>
        <w:tab/>
      </w:r>
      <w:r w:rsidR="0034419D">
        <w:rPr>
          <w:rFonts w:ascii="Tahoma" w:hAnsi="Tahoma" w:cs="Tahoma"/>
        </w:rPr>
        <w:t xml:space="preserve">max. </w:t>
      </w:r>
      <w:r w:rsidR="00BB670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Minuten</w:t>
      </w:r>
    </w:p>
    <w:p w14:paraId="358F53AF" w14:textId="77777777" w:rsidR="00896E5D" w:rsidRDefault="003D23DA" w:rsidP="003D23D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Sprecher:</w:t>
      </w:r>
      <w:r>
        <w:rPr>
          <w:rFonts w:ascii="Tahoma" w:hAnsi="Tahoma" w:cs="Tahoma"/>
        </w:rPr>
        <w:tab/>
        <w:t>1 Sprecher</w:t>
      </w:r>
    </w:p>
    <w:p w14:paraId="568A3192" w14:textId="26445D92" w:rsidR="00B14527" w:rsidRDefault="00B14527" w:rsidP="00BB6705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Stimme:</w:t>
      </w:r>
      <w:r>
        <w:rPr>
          <w:rFonts w:ascii="Tahoma" w:hAnsi="Tahoma" w:cs="Tahoma"/>
        </w:rPr>
        <w:tab/>
      </w:r>
      <w:r w:rsidR="00BB6705">
        <w:rPr>
          <w:rFonts w:ascii="Tahoma" w:hAnsi="Tahoma" w:cs="Tahoma"/>
        </w:rPr>
        <w:t>Weiblich</w:t>
      </w:r>
    </w:p>
    <w:p w14:paraId="0FDF6E1B" w14:textId="6CDA6519" w:rsidR="0011092A" w:rsidRDefault="0011092A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rPr>
          <w:rFonts w:ascii="Tahoma" w:hAnsi="Tahoma" w:cs="Tahoma"/>
        </w:rPr>
      </w:pPr>
      <w:r w:rsidRPr="0011092A">
        <w:rPr>
          <w:rFonts w:ascii="Tahoma" w:hAnsi="Tahoma" w:cs="Tahoma"/>
        </w:rPr>
        <w:t>Ziel:</w:t>
      </w:r>
      <w:r w:rsidRPr="0011092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- </w:t>
      </w:r>
      <w:r w:rsidRPr="00C87860">
        <w:rPr>
          <w:rFonts w:cstheme="minorHAnsi"/>
        </w:rPr>
        <w:t xml:space="preserve">Auf einfachste Art zu vermitteln, </w:t>
      </w:r>
      <w:r>
        <w:rPr>
          <w:rFonts w:cstheme="minorHAnsi"/>
        </w:rPr>
        <w:t>was man als Familie braucht,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  <w:t xml:space="preserve">um </w:t>
      </w:r>
      <w:r w:rsidRPr="00C87860">
        <w:rPr>
          <w:rFonts w:cstheme="minorHAnsi"/>
        </w:rPr>
        <w:t xml:space="preserve">Wertschätzung, Liebe, Halt und Unterstützung zu leben –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C87860">
        <w:rPr>
          <w:rFonts w:cstheme="minorHAnsi"/>
        </w:rPr>
        <w:t xml:space="preserve">Partnerschaft zu leben, man selbst zu bleiben und die Kinder im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C87860">
        <w:rPr>
          <w:rFonts w:cstheme="minorHAnsi"/>
        </w:rPr>
        <w:t>Familiennest einzubetten</w:t>
      </w:r>
      <w:r w:rsidR="0034419D">
        <w:rPr>
          <w:rFonts w:cstheme="minorHAnsi"/>
        </w:rPr>
        <w:t>,</w:t>
      </w:r>
      <w:r w:rsidRPr="00C87860">
        <w:rPr>
          <w:rFonts w:cstheme="minorHAnsi"/>
        </w:rPr>
        <w:t xml:space="preserve"> Sicherheit und Grenzen geben und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11092A">
        <w:rPr>
          <w:rFonts w:cstheme="minorHAnsi"/>
        </w:rPr>
        <w:t>dann ins eigene Leben zu entlassen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 xml:space="preserve">- Aus dem Video soll auch hervorgehen, was Sinn der Tätigkeit ist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und welche Angebot</w:t>
      </w:r>
      <w:r w:rsidR="0034419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es gibt.</w:t>
      </w:r>
    </w:p>
    <w:p w14:paraId="6E4D4C7A" w14:textId="6A094013" w:rsidR="0011092A" w:rsidRPr="0011092A" w:rsidRDefault="0011092A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rPr>
          <w:rFonts w:ascii="Tahoma" w:hAnsi="Tahoma" w:cs="Tahoma"/>
        </w:rPr>
      </w:pPr>
      <w:r w:rsidRPr="0011092A">
        <w:rPr>
          <w:rFonts w:ascii="Tahoma" w:hAnsi="Tahoma" w:cs="Tahoma"/>
        </w:rPr>
        <w:t>Ablauf:</w:t>
      </w:r>
      <w:r w:rsidRPr="0011092A">
        <w:rPr>
          <w:rFonts w:ascii="Tahoma" w:hAnsi="Tahoma" w:cs="Tahoma"/>
        </w:rPr>
        <w:tab/>
      </w:r>
      <w:r w:rsidRPr="0011092A">
        <w:rPr>
          <w:rFonts w:cstheme="minorHAnsi"/>
        </w:rPr>
        <w:t xml:space="preserve">Das Video soll mit dem Gedanken an ein Kind starten und auch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11092A">
        <w:rPr>
          <w:rFonts w:cstheme="minorHAnsi"/>
        </w:rPr>
        <w:t xml:space="preserve">damit wieder enden, sodass darin ein gewisser Lebenskreislauf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11092A">
        <w:rPr>
          <w:rFonts w:cstheme="minorHAnsi"/>
        </w:rPr>
        <w:t xml:space="preserve">abgebildet ist. </w:t>
      </w:r>
    </w:p>
    <w:p w14:paraId="2E749278" w14:textId="59935643" w:rsidR="0011092A" w:rsidRPr="0011092A" w:rsidRDefault="0011092A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Story-Idee:</w:t>
      </w:r>
      <w:r>
        <w:rPr>
          <w:rFonts w:ascii="Tahoma" w:hAnsi="Tahoma" w:cs="Tahoma"/>
        </w:rPr>
        <w:tab/>
        <w:t xml:space="preserve">- Die „Story“ spielt in einem Garten als Sinnbild für Behütet-Sein,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 xml:space="preserve">Heran-Wachsen, Familienleben, Garten Eden, Paradies.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- Roter Faden ist die Frage „Was ist eigentlich das Glück?“</w:t>
      </w:r>
    </w:p>
    <w:p w14:paraId="281DDD01" w14:textId="4A89529A" w:rsidR="00637835" w:rsidRDefault="00637835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Erzählform:</w:t>
      </w:r>
      <w:r>
        <w:rPr>
          <w:rFonts w:ascii="Tahoma" w:hAnsi="Tahoma" w:cs="Tahoma"/>
        </w:rPr>
        <w:tab/>
      </w:r>
      <w:r w:rsidR="0011092A">
        <w:rPr>
          <w:rFonts w:ascii="Tahoma" w:hAnsi="Tahoma" w:cs="Tahoma"/>
        </w:rPr>
        <w:t>Stimme (alias Lisa Weiss) als Erzählerin und spricht zu Euch/Dir.</w:t>
      </w:r>
    </w:p>
    <w:p w14:paraId="1CB437BF" w14:textId="14AA53D8" w:rsidR="00A65D09" w:rsidRDefault="002D243F" w:rsidP="003D23D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Videos</w:t>
      </w:r>
      <w:r w:rsidR="00A65D09">
        <w:rPr>
          <w:rFonts w:ascii="Tahoma" w:hAnsi="Tahoma" w:cs="Tahoma"/>
        </w:rPr>
        <w:t>til:</w:t>
      </w:r>
      <w:r w:rsidR="00A65D09">
        <w:rPr>
          <w:rFonts w:ascii="Tahoma" w:hAnsi="Tahoma" w:cs="Tahoma"/>
        </w:rPr>
        <w:tab/>
        <w:t>WhiteBoard-Animation</w:t>
      </w:r>
    </w:p>
    <w:p w14:paraId="44CA83F1" w14:textId="59404025" w:rsidR="002D243F" w:rsidRDefault="002D243F" w:rsidP="003D23D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Zeichenstil:</w:t>
      </w:r>
      <w:r>
        <w:rPr>
          <w:rFonts w:ascii="Tahoma" w:hAnsi="Tahoma" w:cs="Tahoma"/>
        </w:rPr>
        <w:tab/>
        <w:t>Einfach (siehe untenstehendes Bild)</w:t>
      </w:r>
    </w:p>
    <w:p w14:paraId="67098A55" w14:textId="035C79E3" w:rsidR="00F2024B" w:rsidRDefault="002D243F" w:rsidP="009B3696">
      <w:pPr>
        <w:tabs>
          <w:tab w:val="left" w:pos="2410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</w:t>
      </w:r>
      <w:r>
        <w:rPr>
          <w:rFonts w:ascii="Tahoma" w:hAnsi="Tahoma" w:cs="Tahoma"/>
          <w:noProof/>
          <w:lang w:eastAsia="de-AT"/>
        </w:rPr>
        <w:drawing>
          <wp:inline distT="0" distB="0" distL="0" distR="0" wp14:anchorId="04072EEA" wp14:editId="66E77A00">
            <wp:extent cx="1435735" cy="1632977"/>
            <wp:effectExtent l="0" t="0" r="1206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17-06-16 um 08.16.4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972" cy="16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C98A3" w14:textId="77777777" w:rsidR="009B3696" w:rsidRPr="009B3696" w:rsidRDefault="009B3696" w:rsidP="009B3696">
      <w:pPr>
        <w:tabs>
          <w:tab w:val="left" w:pos="2410"/>
        </w:tabs>
        <w:spacing w:after="0" w:line="360" w:lineRule="auto"/>
        <w:rPr>
          <w:rFonts w:ascii="Tahoma" w:hAnsi="Tahoma" w:cs="Tahoma"/>
        </w:rPr>
      </w:pPr>
    </w:p>
    <w:p w14:paraId="740CD796" w14:textId="77777777" w:rsidR="00896E5D" w:rsidRDefault="00896E5D" w:rsidP="00896E5D">
      <w:pPr>
        <w:rPr>
          <w:lang w:eastAsia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E6A77" w14:paraId="393B6A7A" w14:textId="77777777" w:rsidTr="00104888">
        <w:tc>
          <w:tcPr>
            <w:tcW w:w="4606" w:type="dxa"/>
            <w:shd w:val="clear" w:color="auto" w:fill="FF9933"/>
          </w:tcPr>
          <w:p w14:paraId="2BB7873C" w14:textId="6495323B" w:rsidR="004E6A77" w:rsidRPr="004E6A77" w:rsidRDefault="00770501" w:rsidP="003D06DC">
            <w:pPr>
              <w:jc w:val="center"/>
              <w:rPr>
                <w:b/>
                <w:lang w:eastAsia="de-AT"/>
              </w:rPr>
            </w:pPr>
            <w:r>
              <w:rPr>
                <w:b/>
                <w:lang w:eastAsia="de-AT"/>
              </w:rPr>
              <w:t>SPRECHERTEXT</w:t>
            </w:r>
          </w:p>
        </w:tc>
        <w:tc>
          <w:tcPr>
            <w:tcW w:w="4606" w:type="dxa"/>
            <w:shd w:val="clear" w:color="auto" w:fill="FF9933"/>
          </w:tcPr>
          <w:p w14:paraId="3ACBD872" w14:textId="77777777" w:rsidR="004E6A77" w:rsidRPr="004E6A77" w:rsidRDefault="004E6A77" w:rsidP="003D06DC">
            <w:pPr>
              <w:jc w:val="center"/>
              <w:rPr>
                <w:b/>
                <w:lang w:eastAsia="de-AT"/>
              </w:rPr>
            </w:pPr>
            <w:r w:rsidRPr="004E6A77">
              <w:rPr>
                <w:b/>
                <w:lang w:eastAsia="de-AT"/>
              </w:rPr>
              <w:t>Illustrations-Ideen</w:t>
            </w:r>
          </w:p>
        </w:tc>
      </w:tr>
      <w:tr w:rsidR="004E6A77" w14:paraId="0920D061" w14:textId="77777777" w:rsidTr="00104888">
        <w:tc>
          <w:tcPr>
            <w:tcW w:w="4606" w:type="dxa"/>
          </w:tcPr>
          <w:p w14:paraId="377094BA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11658098" w14:textId="4867BF03" w:rsidR="005D3E05" w:rsidRPr="00F2024B" w:rsidRDefault="005D3E05" w:rsidP="00770501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518C6507" w14:textId="77777777" w:rsidR="006E7FBE" w:rsidRDefault="006E7FBE" w:rsidP="00437FB6">
            <w:pPr>
              <w:rPr>
                <w:sz w:val="21"/>
                <w:szCs w:val="21"/>
                <w:lang w:eastAsia="de-AT"/>
              </w:rPr>
            </w:pPr>
          </w:p>
          <w:p w14:paraId="4A72E4D1" w14:textId="77777777" w:rsidR="00770501" w:rsidRPr="008767A8" w:rsidRDefault="00770501" w:rsidP="00770501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>Blick in einen Garten (z. B</w:t>
            </w:r>
            <w:r>
              <w:rPr>
                <w:rFonts w:cstheme="minorHAnsi"/>
              </w:rPr>
              <w:t xml:space="preserve">. rechts und links Zaun </w:t>
            </w:r>
            <w:r w:rsidRPr="008767A8">
              <w:rPr>
                <w:rFonts w:cstheme="minorHAnsi"/>
              </w:rPr>
              <w:t xml:space="preserve">und Blumen = wie Bühne, Garten Eden, abgeschirmt, behütet) </w:t>
            </w:r>
          </w:p>
          <w:p w14:paraId="414335C7" w14:textId="77777777" w:rsidR="00770501" w:rsidRDefault="00770501" w:rsidP="009216F8">
            <w:pPr>
              <w:rPr>
                <w:rFonts w:cstheme="minorHAnsi"/>
              </w:rPr>
            </w:pPr>
          </w:p>
          <w:p w14:paraId="61D27794" w14:textId="77777777" w:rsidR="0024211F" w:rsidRDefault="0024211F" w:rsidP="009216F8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>Garten ist eine starke Metapher für alles gut (Garten Eden)</w:t>
            </w:r>
            <w:r w:rsidR="009216F8">
              <w:rPr>
                <w:rFonts w:cstheme="minorHAnsi"/>
              </w:rPr>
              <w:t xml:space="preserve"> </w:t>
            </w:r>
            <w:r w:rsidRPr="008767A8">
              <w:rPr>
                <w:rFonts w:cstheme="minorHAnsi"/>
              </w:rPr>
              <w:t>= Sinnbild für das Familiennes</w:t>
            </w:r>
            <w:r>
              <w:rPr>
                <w:rFonts w:cstheme="minorHAnsi"/>
              </w:rPr>
              <w:t>t</w:t>
            </w:r>
          </w:p>
          <w:p w14:paraId="120C9E47" w14:textId="44C81DA4" w:rsidR="00511EC3" w:rsidRPr="0024211F" w:rsidRDefault="00511EC3" w:rsidP="00DD7551">
            <w:pPr>
              <w:jc w:val="center"/>
              <w:rPr>
                <w:rFonts w:cstheme="minorHAnsi"/>
              </w:rPr>
            </w:pPr>
            <w:r w:rsidRPr="008767A8">
              <w:rPr>
                <w:noProof/>
                <w:lang w:eastAsia="de-AT"/>
              </w:rPr>
              <w:drawing>
                <wp:inline distT="0" distB="0" distL="0" distR="0" wp14:anchorId="4C2601E1" wp14:editId="692304C1">
                  <wp:extent cx="1486535" cy="1285207"/>
                  <wp:effectExtent l="0" t="0" r="0" b="10795"/>
                  <wp:docPr id="18" name="Grafik 18" descr="Bildergebnis für gart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ldergebnis für gart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2" cy="129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A77" w14:paraId="1C91B9A8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4AE6D0C3" w14:textId="443EFE72" w:rsidR="004E6A77" w:rsidRPr="00F2024B" w:rsidRDefault="004E6A77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13E3932C" w14:textId="77777777" w:rsidR="004E6A77" w:rsidRPr="00F2024B" w:rsidRDefault="004E6A77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4E6A77" w14:paraId="641FBFB2" w14:textId="77777777" w:rsidTr="00104888">
        <w:tc>
          <w:tcPr>
            <w:tcW w:w="4606" w:type="dxa"/>
          </w:tcPr>
          <w:p w14:paraId="1D8C1E20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7E1E5F49" w14:textId="34C0F161" w:rsidR="0024211F" w:rsidRPr="00C87860" w:rsidRDefault="0024211F" w:rsidP="0024211F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 xml:space="preserve">„Was ist </w:t>
            </w:r>
            <w:r w:rsidRPr="00C87860">
              <w:rPr>
                <w:rFonts w:cstheme="minorHAnsi"/>
              </w:rPr>
              <w:t>eigentlich das Glück?“</w:t>
            </w:r>
          </w:p>
          <w:p w14:paraId="1AAB72DE" w14:textId="77777777" w:rsidR="00770501" w:rsidRDefault="00770501" w:rsidP="00770501">
            <w:pPr>
              <w:rPr>
                <w:rFonts w:cstheme="minorHAnsi"/>
              </w:rPr>
            </w:pPr>
            <w:r>
              <w:rPr>
                <w:rFonts w:cstheme="minorHAnsi"/>
              </w:rPr>
              <w:t>Auf diese Frage gibt es viele guten Antworten.</w:t>
            </w:r>
          </w:p>
          <w:p w14:paraId="63BF24BB" w14:textId="77777777" w:rsidR="00770501" w:rsidRDefault="00770501" w:rsidP="00770501">
            <w:pPr>
              <w:rPr>
                <w:rFonts w:cstheme="minorHAnsi"/>
              </w:rPr>
            </w:pPr>
          </w:p>
          <w:p w14:paraId="6AAEC067" w14:textId="293B36F7" w:rsidR="00FE5574" w:rsidRDefault="00770501" w:rsidP="00770501">
            <w:pPr>
              <w:rPr>
                <w:rFonts w:cstheme="minorHAnsi"/>
              </w:rPr>
            </w:pPr>
            <w:r>
              <w:rPr>
                <w:rFonts w:cstheme="minorHAnsi"/>
              </w:rPr>
              <w:t>Die beste Nachricht dabei ist: Glück – das kann man lernen. Am besten gleich von Anfang an.</w:t>
            </w:r>
          </w:p>
          <w:p w14:paraId="28253E76" w14:textId="6E3A5E97" w:rsidR="00FC5473" w:rsidRPr="00F2024B" w:rsidRDefault="00FC5473" w:rsidP="0024211F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7D9EB44" w14:textId="03A238E9" w:rsidR="004E6A77" w:rsidRDefault="004E6A77" w:rsidP="00896E5D">
            <w:pPr>
              <w:rPr>
                <w:sz w:val="21"/>
                <w:szCs w:val="21"/>
                <w:lang w:eastAsia="de-AT"/>
              </w:rPr>
            </w:pPr>
          </w:p>
          <w:p w14:paraId="6ED713B3" w14:textId="01E2F56A" w:rsidR="00E862D2" w:rsidRDefault="0024211F" w:rsidP="00896E5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noProof/>
              </w:rPr>
              <w:t>Baby sitzt im Garten</w:t>
            </w:r>
          </w:p>
          <w:p w14:paraId="4C1BBD3A" w14:textId="77777777" w:rsidR="00E862D2" w:rsidRDefault="00E862D2" w:rsidP="00896E5D">
            <w:pPr>
              <w:rPr>
                <w:sz w:val="21"/>
                <w:szCs w:val="21"/>
                <w:lang w:eastAsia="de-AT"/>
              </w:rPr>
            </w:pPr>
          </w:p>
          <w:p w14:paraId="5F373601" w14:textId="504BB66C" w:rsidR="00712D60" w:rsidRPr="00F2024B" w:rsidRDefault="00712D60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5D3E05" w14:paraId="157FFD41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3109E8C1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64330CD4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5D3E05" w14:paraId="7E4EF3E8" w14:textId="77777777" w:rsidTr="00104888">
        <w:tc>
          <w:tcPr>
            <w:tcW w:w="4606" w:type="dxa"/>
          </w:tcPr>
          <w:p w14:paraId="6A237117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5FB87580" w14:textId="7B825506" w:rsidR="00770501" w:rsidRDefault="00770501" w:rsidP="0024211F">
            <w:pPr>
              <w:rPr>
                <w:rFonts w:cstheme="minorHAnsi"/>
              </w:rPr>
            </w:pPr>
            <w:r>
              <w:rPr>
                <w:rFonts w:cstheme="minorHAnsi"/>
              </w:rPr>
              <w:t>Denn Glück baut auf etwas auf: dem Gefühl von Stärke. Von Sicherheit. Von Wertschätzung. Und zwar für das, was wir sind. Und was wir tun. Mit all unseren Talenten, aber auch Eigenheiten.</w:t>
            </w:r>
          </w:p>
          <w:p w14:paraId="5204CA01" w14:textId="77777777" w:rsidR="00770501" w:rsidRDefault="00770501" w:rsidP="0024211F">
            <w:pPr>
              <w:rPr>
                <w:rFonts w:cstheme="minorHAnsi"/>
              </w:rPr>
            </w:pPr>
          </w:p>
          <w:p w14:paraId="1CC667E6" w14:textId="028CACBD" w:rsidR="00770501" w:rsidRDefault="00770501" w:rsidP="0024211F">
            <w:pPr>
              <w:rPr>
                <w:rFonts w:cstheme="minorHAnsi"/>
              </w:rPr>
            </w:pPr>
            <w:r>
              <w:rPr>
                <w:rFonts w:cstheme="minorHAnsi"/>
              </w:rPr>
              <w:t>Für Eure Kinder legt Ihr selbst dafür den Grundstein. Das könnt Ihr sogar schon vor der Geburt tun.</w:t>
            </w:r>
          </w:p>
          <w:p w14:paraId="69B262C1" w14:textId="77777777" w:rsidR="00FE5574" w:rsidRPr="00F2024B" w:rsidRDefault="00FE5574" w:rsidP="00770501">
            <w:pPr>
              <w:jc w:val="both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7B43DD61" w14:textId="77777777" w:rsidR="005D3E05" w:rsidRDefault="005D3E05" w:rsidP="00896E5D">
            <w:pPr>
              <w:rPr>
                <w:sz w:val="21"/>
                <w:szCs w:val="21"/>
                <w:lang w:eastAsia="de-AT"/>
              </w:rPr>
            </w:pPr>
          </w:p>
          <w:p w14:paraId="7590C7CC" w14:textId="6DD424AF" w:rsidR="00094E74" w:rsidRPr="008767A8" w:rsidRDefault="00094E74" w:rsidP="00094E74">
            <w:pPr>
              <w:rPr>
                <w:rFonts w:cstheme="minorHAnsi"/>
                <w:noProof/>
              </w:rPr>
            </w:pPr>
            <w:r w:rsidRPr="008767A8">
              <w:rPr>
                <w:rFonts w:cstheme="minorHAnsi"/>
                <w:noProof/>
              </w:rPr>
              <w:t>Mehrere Menschen und Situationen wie Mann + Frau Partnertschaft/Liebe</w:t>
            </w:r>
          </w:p>
          <w:p w14:paraId="4E4DDD29" w14:textId="77777777" w:rsidR="00094E74" w:rsidRPr="008767A8" w:rsidRDefault="00094E74" w:rsidP="00094E74">
            <w:pPr>
              <w:rPr>
                <w:rFonts w:cstheme="minorHAnsi"/>
                <w:noProof/>
              </w:rPr>
            </w:pPr>
            <w:r w:rsidRPr="008767A8">
              <w:rPr>
                <w:rFonts w:cstheme="minorHAnsi"/>
                <w:noProof/>
              </w:rPr>
              <w:t>Schwangerschaft / dicker Bauch</w:t>
            </w:r>
          </w:p>
          <w:p w14:paraId="7B837C92" w14:textId="2D156B69" w:rsidR="00094E74" w:rsidRPr="00F2024B" w:rsidRDefault="00094E74" w:rsidP="00094E74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Glückliche</w:t>
            </w:r>
            <w:r w:rsidRPr="008767A8">
              <w:rPr>
                <w:rFonts w:cstheme="minorHAnsi"/>
                <w:noProof/>
              </w:rPr>
              <w:t xml:space="preserve"> Mensch</w:t>
            </w:r>
            <w:r>
              <w:rPr>
                <w:rFonts w:cstheme="minorHAnsi"/>
                <w:noProof/>
              </w:rPr>
              <w:t>en</w:t>
            </w:r>
          </w:p>
        </w:tc>
      </w:tr>
      <w:tr w:rsidR="005D3E05" w14:paraId="0EB50FBB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35F009B0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54B068E6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F2024B" w14:paraId="371CE2F2" w14:textId="77777777" w:rsidTr="00104888">
        <w:tc>
          <w:tcPr>
            <w:tcW w:w="4606" w:type="dxa"/>
          </w:tcPr>
          <w:p w14:paraId="53293A0C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742A84D0" w14:textId="77777777" w:rsidR="00770501" w:rsidRDefault="0024211F" w:rsidP="00770501">
            <w:pPr>
              <w:jc w:val="both"/>
              <w:rPr>
                <w:rFonts w:cstheme="minorHAnsi"/>
              </w:rPr>
            </w:pPr>
            <w:r w:rsidRPr="00836A8C">
              <w:rPr>
                <w:rFonts w:cstheme="minorHAnsi"/>
              </w:rPr>
              <w:t>Resilienz heißt die Methode, die Euch dabei hilft</w:t>
            </w:r>
            <w:r>
              <w:rPr>
                <w:rFonts w:cstheme="minorHAnsi"/>
              </w:rPr>
              <w:t>, Euch in</w:t>
            </w:r>
            <w:r w:rsidRPr="00836A8C">
              <w:rPr>
                <w:rFonts w:cstheme="minorHAnsi"/>
              </w:rPr>
              <w:t xml:space="preserve"> einfachen und </w:t>
            </w:r>
            <w:r w:rsidR="00770501">
              <w:rPr>
                <w:rFonts w:cstheme="minorHAnsi"/>
              </w:rPr>
              <w:t xml:space="preserve">weniger </w:t>
            </w:r>
            <w:r w:rsidRPr="00836A8C">
              <w:rPr>
                <w:rFonts w:cstheme="minorHAnsi"/>
              </w:rPr>
              <w:t xml:space="preserve">einfachen Lebenssituationen auf Eure Widerstandsfähigkeit und </w:t>
            </w:r>
            <w:r>
              <w:rPr>
                <w:rFonts w:cstheme="minorHAnsi"/>
              </w:rPr>
              <w:t>Kraft</w:t>
            </w:r>
            <w:r w:rsidRPr="00836A8C">
              <w:rPr>
                <w:rFonts w:cstheme="minorHAnsi"/>
              </w:rPr>
              <w:t xml:space="preserve"> verlassen</w:t>
            </w:r>
            <w:r>
              <w:rPr>
                <w:rFonts w:cstheme="minorHAnsi"/>
              </w:rPr>
              <w:t xml:space="preserve"> zu können</w:t>
            </w:r>
            <w:r w:rsidR="00770501">
              <w:rPr>
                <w:rFonts w:cstheme="minorHAnsi"/>
              </w:rPr>
              <w:t xml:space="preserve">. </w:t>
            </w:r>
          </w:p>
          <w:p w14:paraId="1BEC4548" w14:textId="77777777" w:rsidR="00770501" w:rsidRDefault="00770501" w:rsidP="00770501">
            <w:pPr>
              <w:jc w:val="both"/>
              <w:rPr>
                <w:rFonts w:cstheme="minorHAnsi"/>
              </w:rPr>
            </w:pPr>
          </w:p>
          <w:p w14:paraId="1C58386B" w14:textId="56E7AE78" w:rsidR="0024211F" w:rsidRPr="00F2024B" w:rsidRDefault="00770501" w:rsidP="00770501">
            <w:pPr>
              <w:jc w:val="both"/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</w:rPr>
              <w:t>Resilienz könnt Ihr lernen.</w:t>
            </w:r>
            <w:r w:rsidRPr="00F2024B">
              <w:rPr>
                <w:sz w:val="21"/>
                <w:szCs w:val="21"/>
                <w:lang w:eastAsia="de-AT"/>
              </w:rPr>
              <w:t xml:space="preserve"> </w:t>
            </w:r>
          </w:p>
        </w:tc>
        <w:tc>
          <w:tcPr>
            <w:tcW w:w="4606" w:type="dxa"/>
          </w:tcPr>
          <w:p w14:paraId="7F7926A0" w14:textId="6CAC8B20" w:rsidR="00F2024B" w:rsidRDefault="00712D60" w:rsidP="00896E5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 xml:space="preserve">         </w:t>
            </w:r>
          </w:p>
          <w:p w14:paraId="75722ACE" w14:textId="149A873A" w:rsidR="00FE5574" w:rsidRDefault="00770501" w:rsidP="00896E5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z. B. „Wort-Schirm“</w:t>
            </w:r>
            <w:r w:rsidR="0024211F">
              <w:rPr>
                <w:rFonts w:cstheme="minorHAnsi"/>
                <w:noProof/>
              </w:rPr>
              <w:t xml:space="preserve"> zu den Kernelementen von Resilienz</w:t>
            </w:r>
          </w:p>
          <w:p w14:paraId="37E108D6" w14:textId="77777777" w:rsidR="00770501" w:rsidRDefault="00770501" w:rsidP="00896E5D">
            <w:pPr>
              <w:rPr>
                <w:rFonts w:cstheme="minorHAnsi"/>
                <w:noProof/>
              </w:rPr>
            </w:pPr>
          </w:p>
          <w:p w14:paraId="4F1CD814" w14:textId="0CBB91AE" w:rsidR="00770501" w:rsidRDefault="00770501" w:rsidP="00896E5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Flexibilität / Stärke / Selbstvertrauen / Offenheit / Optimismus </w:t>
            </w:r>
          </w:p>
          <w:p w14:paraId="7FD03E2F" w14:textId="77777777" w:rsidR="00770501" w:rsidRDefault="00770501" w:rsidP="00896E5D">
            <w:pPr>
              <w:rPr>
                <w:rFonts w:cstheme="minorHAnsi"/>
                <w:noProof/>
              </w:rPr>
            </w:pPr>
          </w:p>
          <w:p w14:paraId="0742862E" w14:textId="77777777" w:rsidR="00770501" w:rsidRDefault="00770501" w:rsidP="00896E5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Visualisiert als „Schirm“ gegen den „Regen“ von oben.</w:t>
            </w:r>
          </w:p>
          <w:p w14:paraId="5A7434DD" w14:textId="4A9FEBEB" w:rsidR="00770501" w:rsidRPr="00F2024B" w:rsidRDefault="00770501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F2024B" w14:paraId="10370AAE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6A3B1D87" w14:textId="209A450B" w:rsidR="00F2024B" w:rsidRPr="00F2024B" w:rsidRDefault="00F2024B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78E8A60C" w14:textId="77777777" w:rsidR="00F2024B" w:rsidRPr="00F2024B" w:rsidRDefault="00F2024B" w:rsidP="00896E5D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6439CDFB" w14:textId="77777777" w:rsidR="002565FD" w:rsidRDefault="002565FD">
      <w:r>
        <w:br w:type="page"/>
      </w:r>
    </w:p>
    <w:p w14:paraId="18A00036" w14:textId="77777777" w:rsidR="002565FD" w:rsidRDefault="002565F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2024B" w14:paraId="2A274784" w14:textId="77777777" w:rsidTr="009C077C">
        <w:trPr>
          <w:trHeight w:val="301"/>
        </w:trPr>
        <w:tc>
          <w:tcPr>
            <w:tcW w:w="4606" w:type="dxa"/>
            <w:shd w:val="clear" w:color="auto" w:fill="FF9933"/>
          </w:tcPr>
          <w:p w14:paraId="4D34CBEB" w14:textId="77777777" w:rsidR="00F2024B" w:rsidRPr="00311B08" w:rsidRDefault="00311B08" w:rsidP="00421227">
            <w:pPr>
              <w:jc w:val="center"/>
              <w:rPr>
                <w:b/>
                <w:lang w:eastAsia="de-AT"/>
              </w:rPr>
            </w:pPr>
            <w:r w:rsidRPr="00311B08">
              <w:rPr>
                <w:b/>
                <w:lang w:eastAsia="de-AT"/>
              </w:rPr>
              <w:t>Story &amp; Verlauf</w:t>
            </w:r>
          </w:p>
        </w:tc>
        <w:tc>
          <w:tcPr>
            <w:tcW w:w="4606" w:type="dxa"/>
            <w:shd w:val="clear" w:color="auto" w:fill="FF9933"/>
          </w:tcPr>
          <w:p w14:paraId="7D7FC7F7" w14:textId="77777777" w:rsidR="00F2024B" w:rsidRPr="00311B08" w:rsidRDefault="00311B08" w:rsidP="00421227">
            <w:pPr>
              <w:jc w:val="center"/>
              <w:rPr>
                <w:b/>
                <w:lang w:eastAsia="de-AT"/>
              </w:rPr>
            </w:pPr>
            <w:r w:rsidRPr="00311B08">
              <w:rPr>
                <w:b/>
                <w:lang w:eastAsia="de-AT"/>
              </w:rPr>
              <w:t>Illustrations-Ideen</w:t>
            </w:r>
          </w:p>
        </w:tc>
      </w:tr>
      <w:tr w:rsidR="009C077C" w14:paraId="664E87FA" w14:textId="77777777" w:rsidTr="00303494">
        <w:tc>
          <w:tcPr>
            <w:tcW w:w="4606" w:type="dxa"/>
          </w:tcPr>
          <w:p w14:paraId="6ECF6FD4" w14:textId="77777777" w:rsidR="009C077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5E0650FA" w14:textId="77777777" w:rsidR="009C077C" w:rsidRDefault="009C077C" w:rsidP="009C077C">
            <w:pPr>
              <w:rPr>
                <w:rFonts w:cstheme="minorHAnsi"/>
              </w:rPr>
            </w:pPr>
            <w:r w:rsidRPr="00196C7D">
              <w:rPr>
                <w:rFonts w:cstheme="minorHAnsi"/>
              </w:rPr>
              <w:t xml:space="preserve">Und hier komme ich gerne ins Spiel. </w:t>
            </w:r>
          </w:p>
          <w:p w14:paraId="2420793A" w14:textId="77777777" w:rsidR="009C077C" w:rsidRDefault="009C077C" w:rsidP="009C077C">
            <w:pPr>
              <w:rPr>
                <w:rFonts w:cstheme="minorHAnsi"/>
              </w:rPr>
            </w:pPr>
          </w:p>
          <w:p w14:paraId="3E662D59" w14:textId="77777777" w:rsidR="00933D6D" w:rsidRDefault="009C077C" w:rsidP="009C077C">
            <w:pPr>
              <w:rPr>
                <w:rFonts w:cstheme="minorHAnsi"/>
              </w:rPr>
            </w:pPr>
            <w:r w:rsidRPr="00196C7D">
              <w:rPr>
                <w:rFonts w:cstheme="minorHAnsi"/>
              </w:rPr>
              <w:t xml:space="preserve">Ich bin Lisa Weiss, diplomierter Coach – u. a. für Resilienz – und selbst Mutter eines Sohnes. Ich helfe Euch, diese tollen Fähigkeiten von Resilienz zu lernen und jedes Familienmitglied zu stärken. </w:t>
            </w:r>
          </w:p>
          <w:p w14:paraId="54ED2864" w14:textId="77777777" w:rsidR="00933D6D" w:rsidRDefault="00933D6D" w:rsidP="009C077C">
            <w:pPr>
              <w:rPr>
                <w:rFonts w:cstheme="minorHAnsi"/>
              </w:rPr>
            </w:pPr>
          </w:p>
          <w:p w14:paraId="160ED207" w14:textId="70E67A42" w:rsidR="009C077C" w:rsidRPr="00F2024B" w:rsidRDefault="009C077C" w:rsidP="009C077C">
            <w:pPr>
              <w:rPr>
                <w:sz w:val="21"/>
                <w:szCs w:val="21"/>
                <w:lang w:eastAsia="de-AT"/>
              </w:rPr>
            </w:pPr>
            <w:r w:rsidRPr="00196C7D">
              <w:rPr>
                <w:rFonts w:cstheme="minorHAnsi"/>
              </w:rPr>
              <w:t>Damit Glücklichsein für alle funktioniert. Gemeinsam.</w:t>
            </w:r>
          </w:p>
        </w:tc>
        <w:tc>
          <w:tcPr>
            <w:tcW w:w="4606" w:type="dxa"/>
          </w:tcPr>
          <w:p w14:paraId="519C163B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  <w:p w14:paraId="0CD76F81" w14:textId="01EE477D" w:rsidR="009C077C" w:rsidRDefault="009C077C" w:rsidP="009C077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Reales Foto von Lisa</w:t>
            </w:r>
            <w:r w:rsidR="00933D6D">
              <w:rPr>
                <w:rFonts w:cstheme="minorHAnsi"/>
                <w:noProof/>
              </w:rPr>
              <w:t xml:space="preserve"> einblenden</w:t>
            </w:r>
            <w:r>
              <w:rPr>
                <w:rFonts w:cstheme="minorHAnsi"/>
                <w:noProof/>
              </w:rPr>
              <w:t>.</w:t>
            </w:r>
          </w:p>
          <w:p w14:paraId="3FDD5BA4" w14:textId="77777777" w:rsidR="009C077C" w:rsidRDefault="009C077C" w:rsidP="009C077C">
            <w:pPr>
              <w:rPr>
                <w:rFonts w:cstheme="minorHAnsi"/>
                <w:noProof/>
              </w:rPr>
            </w:pPr>
          </w:p>
          <w:p w14:paraId="433F75FE" w14:textId="77777777" w:rsidR="009C077C" w:rsidRPr="00196C7D" w:rsidRDefault="009C077C" w:rsidP="009C077C">
            <w:p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>Große und kleine Menschen stemmen vierblättrige Kleeblätter</w:t>
            </w:r>
          </w:p>
          <w:p w14:paraId="749E5F7F" w14:textId="77777777" w:rsidR="009C077C" w:rsidRPr="00196C7D" w:rsidRDefault="009C077C" w:rsidP="009C077C">
            <w:pPr>
              <w:rPr>
                <w:rFonts w:cstheme="minorHAnsi"/>
                <w:noProof/>
              </w:rPr>
            </w:pPr>
          </w:p>
          <w:p w14:paraId="7AC27D40" w14:textId="77777777" w:rsidR="009C077C" w:rsidRPr="00196C7D" w:rsidRDefault="009C077C" w:rsidP="009C077C">
            <w:p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 xml:space="preserve">Dann könnten darüber die Begriffe </w:t>
            </w:r>
          </w:p>
          <w:p w14:paraId="124BF2AB" w14:textId="77777777" w:rsidR="009C077C" w:rsidRPr="00196C7D" w:rsidRDefault="009C077C" w:rsidP="009C077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>Wertschätzung</w:t>
            </w:r>
          </w:p>
          <w:p w14:paraId="06A94BB0" w14:textId="77777777" w:rsidR="009C077C" w:rsidRPr="00196C7D" w:rsidRDefault="009C077C" w:rsidP="009C077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 xml:space="preserve">Liebe </w:t>
            </w:r>
          </w:p>
          <w:p w14:paraId="27C94FF1" w14:textId="77777777" w:rsidR="009C077C" w:rsidRPr="00196C7D" w:rsidRDefault="009C077C" w:rsidP="009C077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 xml:space="preserve">Unterstützung </w:t>
            </w:r>
          </w:p>
          <w:p w14:paraId="710CA272" w14:textId="77777777" w:rsidR="009C077C" w:rsidRPr="00196C7D" w:rsidRDefault="009C077C" w:rsidP="009C077C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>Sicherheit</w:t>
            </w:r>
          </w:p>
          <w:p w14:paraId="0CC0DDB6" w14:textId="60A0180D" w:rsidR="009C077C" w:rsidRPr="00196C7D" w:rsidRDefault="00933D6D" w:rsidP="009C077C">
            <w:pPr>
              <w:rPr>
                <w:rFonts w:cstheme="minorHAnsi"/>
                <w:noProof/>
              </w:rPr>
            </w:pPr>
            <w:r w:rsidRPr="00196C7D">
              <w:rPr>
                <w:rFonts w:cstheme="minorHAnsi"/>
                <w:noProof/>
              </w:rPr>
              <w:t>A</w:t>
            </w:r>
            <w:r w:rsidR="009C077C" w:rsidRPr="00196C7D">
              <w:rPr>
                <w:rFonts w:cstheme="minorHAnsi"/>
                <w:noProof/>
              </w:rPr>
              <w:t>ufpoppen</w:t>
            </w:r>
            <w:r>
              <w:rPr>
                <w:rFonts w:cstheme="minorHAnsi"/>
                <w:noProof/>
              </w:rPr>
              <w:t>.</w:t>
            </w:r>
          </w:p>
          <w:p w14:paraId="6C0DBE68" w14:textId="21C0214B" w:rsidR="009C077C" w:rsidRPr="00F2024B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  <w:tr w:rsidR="009C077C" w14:paraId="2FAF8189" w14:textId="77777777" w:rsidTr="00303494">
        <w:tc>
          <w:tcPr>
            <w:tcW w:w="4606" w:type="dxa"/>
          </w:tcPr>
          <w:p w14:paraId="6DC366BF" w14:textId="77777777" w:rsidR="009C077C" w:rsidRPr="000E045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7C49A0EC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  <w:tr w:rsidR="009C077C" w14:paraId="7863A50F" w14:textId="77777777" w:rsidTr="00303494">
        <w:tc>
          <w:tcPr>
            <w:tcW w:w="4606" w:type="dxa"/>
            <w:shd w:val="clear" w:color="auto" w:fill="F2F2F2" w:themeFill="background1" w:themeFillShade="F2"/>
          </w:tcPr>
          <w:p w14:paraId="7B092BB9" w14:textId="77777777" w:rsidR="009C077C" w:rsidRPr="000E045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29DF58EF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3FC85D51" w14:textId="77777777" w:rsidTr="00E24A2D">
        <w:tc>
          <w:tcPr>
            <w:tcW w:w="4606" w:type="dxa"/>
          </w:tcPr>
          <w:p w14:paraId="236B1ED9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5F8B2ABF" w14:textId="77777777" w:rsidR="00FC5473" w:rsidRDefault="00FC5473" w:rsidP="00E24A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Ich berate Euch, wenn Ihr darüber nachdenkt, eine </w:t>
            </w:r>
            <w:r w:rsidRPr="008767A8">
              <w:rPr>
                <w:rFonts w:cstheme="minorHAnsi"/>
              </w:rPr>
              <w:t xml:space="preserve">Familie </w:t>
            </w:r>
            <w:r>
              <w:rPr>
                <w:rFonts w:cstheme="minorHAnsi"/>
              </w:rPr>
              <w:t xml:space="preserve">zu </w:t>
            </w:r>
            <w:r w:rsidRPr="008767A8">
              <w:rPr>
                <w:rFonts w:cstheme="minorHAnsi"/>
              </w:rPr>
              <w:t>gründen</w:t>
            </w:r>
            <w:r>
              <w:rPr>
                <w:rFonts w:cstheme="minorHAnsi"/>
              </w:rPr>
              <w:t xml:space="preserve"> – und bestärke Euch in Euren Plänen</w:t>
            </w:r>
            <w:r w:rsidRPr="008767A8">
              <w:rPr>
                <w:rFonts w:cstheme="minorHAnsi"/>
              </w:rPr>
              <w:t xml:space="preserve">. </w:t>
            </w:r>
          </w:p>
          <w:p w14:paraId="78F3B8E6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90955C1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362B8CE1" w14:textId="5E0168D2" w:rsidR="00FC5473" w:rsidRPr="00F2024B" w:rsidRDefault="00094E74" w:rsidP="00E24A2D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Paar</w:t>
            </w:r>
            <w:r w:rsidR="00FC5473" w:rsidRPr="008767A8">
              <w:rPr>
                <w:rFonts w:cstheme="minorHAnsi"/>
                <w:noProof/>
              </w:rPr>
              <w:t xml:space="preserve"> nachdenklich und darüber Fragen:</w:t>
            </w:r>
            <w:r w:rsidR="00FC5473" w:rsidRPr="008767A8">
              <w:rPr>
                <w:rFonts w:cstheme="minorHAnsi"/>
                <w:noProof/>
              </w:rPr>
              <w:br/>
            </w:r>
            <w:r w:rsidR="00FC5473" w:rsidRPr="008767A8">
              <w:rPr>
                <w:rFonts w:cstheme="minorHAnsi"/>
              </w:rPr>
              <w:t>Was ändert sich? Können wir das alles schaffen?</w:t>
            </w:r>
          </w:p>
        </w:tc>
      </w:tr>
      <w:tr w:rsidR="00FC5473" w14:paraId="1FFF037E" w14:textId="77777777" w:rsidTr="00E24A2D">
        <w:tc>
          <w:tcPr>
            <w:tcW w:w="4606" w:type="dxa"/>
          </w:tcPr>
          <w:p w14:paraId="04B0D481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ED517CE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48BB1A2E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1535C175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4A4B6053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61DDDCCE" w14:textId="77777777" w:rsidTr="00E24A2D">
        <w:tc>
          <w:tcPr>
            <w:tcW w:w="4606" w:type="dxa"/>
          </w:tcPr>
          <w:p w14:paraId="5A39CC07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6A4055AD" w14:textId="5A18743F" w:rsidR="00FC5473" w:rsidRPr="008767A8" w:rsidRDefault="009C077C" w:rsidP="00FC5473">
            <w:pPr>
              <w:rPr>
                <w:rFonts w:cstheme="minorHAnsi"/>
              </w:rPr>
            </w:pPr>
            <w:r>
              <w:rPr>
                <w:rFonts w:cstheme="minorHAnsi"/>
              </w:rPr>
              <w:t>Ich unterstütze Euch dabei</w:t>
            </w:r>
            <w:r w:rsidR="00FC5473">
              <w:rPr>
                <w:rFonts w:cstheme="minorHAnsi"/>
              </w:rPr>
              <w:t>, wie</w:t>
            </w:r>
            <w:r w:rsidR="00FC5473" w:rsidRPr="008767A8">
              <w:rPr>
                <w:rFonts w:cstheme="minorHAnsi"/>
              </w:rPr>
              <w:t xml:space="preserve"> Ihr Eltern werdet, aber ein Paar</w:t>
            </w:r>
            <w:r w:rsidR="00FC5473">
              <w:rPr>
                <w:rFonts w:cstheme="minorHAnsi"/>
              </w:rPr>
              <w:t xml:space="preserve"> bleibt</w:t>
            </w:r>
            <w:r w:rsidR="00FC5473" w:rsidRPr="008767A8">
              <w:rPr>
                <w:rFonts w:cstheme="minorHAnsi"/>
              </w:rPr>
              <w:t xml:space="preserve">.  </w:t>
            </w:r>
          </w:p>
          <w:p w14:paraId="3A4E4CFA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68EBDAAD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3B31001B" w14:textId="4188FAE8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noProof/>
              </w:rPr>
              <w:t xml:space="preserve">Mutter, Vater halten sich an der Hand, </w:t>
            </w:r>
            <w:r>
              <w:rPr>
                <w:rFonts w:cstheme="minorHAnsi"/>
                <w:noProof/>
              </w:rPr>
              <w:t>Baby/Kleink</w:t>
            </w:r>
            <w:r w:rsidRPr="008767A8">
              <w:rPr>
                <w:rFonts w:cstheme="minorHAnsi"/>
                <w:noProof/>
              </w:rPr>
              <w:t>ind steht/sitzt davor und lächelt</w:t>
            </w:r>
          </w:p>
        </w:tc>
      </w:tr>
      <w:tr w:rsidR="00FC5473" w14:paraId="25916FEB" w14:textId="77777777" w:rsidTr="00E24A2D">
        <w:tc>
          <w:tcPr>
            <w:tcW w:w="4606" w:type="dxa"/>
          </w:tcPr>
          <w:p w14:paraId="176CB23D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FFE9B1D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60C2C33B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577F4FAE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4A20A0B9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5B3ABC43" w14:textId="77777777" w:rsidTr="00E24A2D">
        <w:tc>
          <w:tcPr>
            <w:tcW w:w="4606" w:type="dxa"/>
          </w:tcPr>
          <w:p w14:paraId="337385E1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422A7AB1" w14:textId="77777777" w:rsidR="009C077C" w:rsidRDefault="009C077C" w:rsidP="009C077C">
            <w:pPr>
              <w:rPr>
                <w:rFonts w:cstheme="minorHAnsi"/>
              </w:rPr>
            </w:pPr>
            <w:r>
              <w:rPr>
                <w:rFonts w:cstheme="minorHAnsi"/>
              </w:rPr>
              <w:t>Oder wenn es darum geht,</w:t>
            </w:r>
            <w:r w:rsidR="00FC5473" w:rsidRPr="008767A8">
              <w:rPr>
                <w:rFonts w:cstheme="minorHAnsi"/>
              </w:rPr>
              <w:t xml:space="preserve"> Eurem Kind immer </w:t>
            </w:r>
            <w:r w:rsidR="00FC5473">
              <w:rPr>
                <w:rFonts w:cstheme="minorHAnsi"/>
              </w:rPr>
              <w:t xml:space="preserve">das </w:t>
            </w:r>
            <w:r>
              <w:rPr>
                <w:rFonts w:cstheme="minorHAnsi"/>
              </w:rPr>
              <w:t xml:space="preserve">zu geben, was es braucht (wie Geborgenheit und Selbstvertrauen). </w:t>
            </w:r>
          </w:p>
          <w:p w14:paraId="2761F15D" w14:textId="77777777" w:rsidR="009C077C" w:rsidRDefault="009C077C" w:rsidP="009C077C">
            <w:pPr>
              <w:rPr>
                <w:rFonts w:cstheme="minorHAnsi"/>
              </w:rPr>
            </w:pPr>
          </w:p>
          <w:p w14:paraId="71E3CBCC" w14:textId="3485E3BE" w:rsidR="00FC5473" w:rsidRDefault="009C077C" w:rsidP="009C077C">
            <w:pPr>
              <w:rPr>
                <w:rFonts w:cstheme="minorHAnsi"/>
              </w:rPr>
            </w:pPr>
            <w:r>
              <w:rPr>
                <w:rFonts w:cstheme="minorHAnsi"/>
              </w:rPr>
              <w:t>Damit es ein glücklicher</w:t>
            </w:r>
            <w:r w:rsidR="00FC5473" w:rsidRPr="008767A8">
              <w:rPr>
                <w:rFonts w:cstheme="minorHAnsi"/>
              </w:rPr>
              <w:t xml:space="preserve"> und zuf</w:t>
            </w:r>
            <w:r>
              <w:rPr>
                <w:rFonts w:cstheme="minorHAnsi"/>
              </w:rPr>
              <w:t>riedene</w:t>
            </w:r>
            <w:r w:rsidR="00933D6D">
              <w:rPr>
                <w:rFonts w:cstheme="minorHAnsi"/>
              </w:rPr>
              <w:t>r Mensch</w:t>
            </w:r>
            <w:r>
              <w:rPr>
                <w:rFonts w:cstheme="minorHAnsi"/>
              </w:rPr>
              <w:t xml:space="preserve"> wird.</w:t>
            </w:r>
          </w:p>
          <w:p w14:paraId="4B0E40C1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7CD6F876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5E06CA97" w14:textId="479B1467" w:rsidR="00FC5473" w:rsidRDefault="00933D6D" w:rsidP="00E24A2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</w:t>
            </w:r>
            <w:r w:rsidR="00FC5473">
              <w:rPr>
                <w:rFonts w:cstheme="minorHAnsi"/>
                <w:noProof/>
              </w:rPr>
              <w:t xml:space="preserve">ind </w:t>
            </w:r>
            <w:r w:rsidR="009C077C">
              <w:rPr>
                <w:rFonts w:cstheme="minorHAnsi"/>
                <w:noProof/>
              </w:rPr>
              <w:t xml:space="preserve">mit Schultasche </w:t>
            </w:r>
            <w:r w:rsidR="00FC5473">
              <w:rPr>
                <w:rFonts w:cstheme="minorHAnsi"/>
                <w:noProof/>
              </w:rPr>
              <w:t>steht im Garten und es wachsen ihm Wurzeln.</w:t>
            </w:r>
          </w:p>
          <w:p w14:paraId="4596E948" w14:textId="77777777" w:rsidR="00FC5473" w:rsidRDefault="00FC5473" w:rsidP="00E24A2D">
            <w:pPr>
              <w:rPr>
                <w:rFonts w:cstheme="minorHAnsi"/>
                <w:noProof/>
              </w:rPr>
            </w:pPr>
          </w:p>
          <w:p w14:paraId="4980549C" w14:textId="77777777" w:rsidR="00FC5473" w:rsidRPr="009C077C" w:rsidRDefault="00FC5473" w:rsidP="00E24A2D">
            <w:pPr>
              <w:rPr>
                <w:i/>
                <w:iCs/>
                <w:sz w:val="21"/>
                <w:szCs w:val="21"/>
                <w:lang w:eastAsia="de-AT"/>
              </w:rPr>
            </w:pPr>
            <w:r w:rsidRPr="009C077C">
              <w:rPr>
                <w:rFonts w:cstheme="minorHAnsi"/>
                <w:i/>
                <w:iCs/>
                <w:color w:val="7F7F7F" w:themeColor="text1" w:themeTint="80"/>
                <w:shd w:val="clear" w:color="auto" w:fill="FFFFFF"/>
              </w:rPr>
              <w:t>In Anlehnung an das Zitat: „Solange deine Kinder klein sind, gib ihnen Wurzeln, wenn sie größer werden, schenk‘ ihnen Flügel“ – Khalil Gibran</w:t>
            </w:r>
          </w:p>
        </w:tc>
      </w:tr>
      <w:tr w:rsidR="00FC5473" w14:paraId="4A30E626" w14:textId="77777777" w:rsidTr="00E24A2D">
        <w:tc>
          <w:tcPr>
            <w:tcW w:w="4606" w:type="dxa"/>
          </w:tcPr>
          <w:p w14:paraId="77553D23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1C177003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4446DE9C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50FA2F72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28FB1AFB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164C639A" w14:textId="77777777" w:rsidTr="00E24A2D">
        <w:tc>
          <w:tcPr>
            <w:tcW w:w="4606" w:type="dxa"/>
          </w:tcPr>
          <w:p w14:paraId="3781ED23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0E732B6A" w14:textId="388C379C" w:rsidR="00FC5473" w:rsidRDefault="009C077C" w:rsidP="009C07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Ich ermutige Euch, wie Ihr Kindern </w:t>
            </w:r>
            <w:r w:rsidR="00FC5473">
              <w:rPr>
                <w:rFonts w:cstheme="minorHAnsi"/>
              </w:rPr>
              <w:t>Grenzen</w:t>
            </w:r>
            <w:r>
              <w:rPr>
                <w:rFonts w:cstheme="minorHAnsi"/>
              </w:rPr>
              <w:t xml:space="preserve"> setzt und Freiheiten einräumt - </w:t>
            </w:r>
            <w:r w:rsidR="00FC5473">
              <w:rPr>
                <w:rFonts w:cstheme="minorHAnsi"/>
              </w:rPr>
              <w:t>aber Eure Tür immer offen steht.</w:t>
            </w:r>
          </w:p>
          <w:p w14:paraId="0B8D7C12" w14:textId="77777777" w:rsidR="009C077C" w:rsidRDefault="009C077C" w:rsidP="009C077C">
            <w:pPr>
              <w:rPr>
                <w:rFonts w:cstheme="minorHAnsi"/>
              </w:rPr>
            </w:pPr>
          </w:p>
          <w:p w14:paraId="4DDD6906" w14:textId="52190BAF" w:rsidR="009C077C" w:rsidRDefault="009C077C" w:rsidP="009C077C">
            <w:pPr>
              <w:rPr>
                <w:rFonts w:cstheme="minorHAnsi"/>
              </w:rPr>
            </w:pPr>
            <w:r>
              <w:rPr>
                <w:rFonts w:cstheme="minorHAnsi"/>
              </w:rPr>
              <w:t>So lernt Euer Kind, seine eigenen Talente und Anlagen zu entfalten – und schließlich so zu sein, wie es seinem Wesen entspricht.</w:t>
            </w:r>
          </w:p>
          <w:p w14:paraId="735530DC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26406055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0EBC72D3" w14:textId="72768417" w:rsidR="00FC5473" w:rsidRDefault="00933D6D" w:rsidP="009C077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Teenager, der sauer ist </w:t>
            </w:r>
            <w:r w:rsidR="009C077C">
              <w:rPr>
                <w:rFonts w:cstheme="minorHAnsi"/>
                <w:noProof/>
              </w:rPr>
              <w:t xml:space="preserve">wird umarmt und lächelt dann. Ihm wachsen Flügel. </w:t>
            </w:r>
          </w:p>
          <w:p w14:paraId="6E8DC93D" w14:textId="77777777" w:rsidR="00FC5473" w:rsidRDefault="00FC5473" w:rsidP="00E24A2D">
            <w:pPr>
              <w:rPr>
                <w:rFonts w:cstheme="minorHAnsi"/>
                <w:noProof/>
              </w:rPr>
            </w:pPr>
          </w:p>
          <w:p w14:paraId="2AC302BA" w14:textId="1753F93E" w:rsidR="00FC5473" w:rsidRPr="009C077C" w:rsidRDefault="009C077C" w:rsidP="009C077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Oder </w:t>
            </w:r>
            <w:r w:rsidR="00FC5473">
              <w:rPr>
                <w:rFonts w:cstheme="minorHAnsi"/>
                <w:noProof/>
              </w:rPr>
              <w:t>M</w:t>
            </w:r>
            <w:r w:rsidR="00094E74">
              <w:rPr>
                <w:rFonts w:cstheme="minorHAnsi"/>
                <w:noProof/>
              </w:rPr>
              <w:t>ann/Frau mit Auffangnetz/ hinter ihm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FC5473" w14:paraId="537A69DE" w14:textId="77777777" w:rsidTr="00E24A2D">
        <w:tc>
          <w:tcPr>
            <w:tcW w:w="4606" w:type="dxa"/>
          </w:tcPr>
          <w:p w14:paraId="0B95D01C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D5D6864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26823CE9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1A3C4391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14F8C3F5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0129DB0E" w14:textId="77777777" w:rsidTr="00E24A2D">
        <w:tc>
          <w:tcPr>
            <w:tcW w:w="4606" w:type="dxa"/>
          </w:tcPr>
          <w:p w14:paraId="314A1BCE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3196AFB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39DB51B3" w14:textId="77777777" w:rsidR="00EC3FE8" w:rsidRDefault="00EC3FE8" w:rsidP="00EC3FE8">
      <w:pPr>
        <w:rPr>
          <w:lang w:eastAsia="de-AT"/>
        </w:rPr>
      </w:pPr>
    </w:p>
    <w:p w14:paraId="3806B6E3" w14:textId="77777777" w:rsidR="009C077C" w:rsidRDefault="009C077C" w:rsidP="00EC3FE8">
      <w:pPr>
        <w:rPr>
          <w:lang w:eastAsia="de-AT"/>
        </w:rPr>
      </w:pPr>
    </w:p>
    <w:p w14:paraId="74A2E84C" w14:textId="77777777" w:rsidR="009C077C" w:rsidRDefault="009C077C" w:rsidP="00EC3FE8">
      <w:pPr>
        <w:rPr>
          <w:lang w:eastAsia="de-AT"/>
        </w:rPr>
      </w:pPr>
    </w:p>
    <w:p w14:paraId="28B6908A" w14:textId="77777777" w:rsidR="009C077C" w:rsidRDefault="009C077C" w:rsidP="00EC3FE8">
      <w:pPr>
        <w:rPr>
          <w:lang w:eastAsia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077C" w14:paraId="5DC8E03C" w14:textId="77777777" w:rsidTr="00303494">
        <w:trPr>
          <w:trHeight w:val="301"/>
        </w:trPr>
        <w:tc>
          <w:tcPr>
            <w:tcW w:w="4606" w:type="dxa"/>
            <w:shd w:val="clear" w:color="auto" w:fill="FF9933"/>
          </w:tcPr>
          <w:p w14:paraId="212B7DB8" w14:textId="77777777" w:rsidR="009C077C" w:rsidRPr="00311B08" w:rsidRDefault="009C077C" w:rsidP="00303494">
            <w:pPr>
              <w:jc w:val="center"/>
              <w:rPr>
                <w:b/>
                <w:lang w:eastAsia="de-AT"/>
              </w:rPr>
            </w:pPr>
            <w:r w:rsidRPr="00311B08">
              <w:rPr>
                <w:b/>
                <w:lang w:eastAsia="de-AT"/>
              </w:rPr>
              <w:t>Story &amp; Verlauf</w:t>
            </w:r>
          </w:p>
        </w:tc>
        <w:tc>
          <w:tcPr>
            <w:tcW w:w="4606" w:type="dxa"/>
            <w:shd w:val="clear" w:color="auto" w:fill="FF9933"/>
          </w:tcPr>
          <w:p w14:paraId="1C82B790" w14:textId="77777777" w:rsidR="009C077C" w:rsidRPr="00311B08" w:rsidRDefault="009C077C" w:rsidP="00303494">
            <w:pPr>
              <w:jc w:val="center"/>
              <w:rPr>
                <w:b/>
                <w:lang w:eastAsia="de-AT"/>
              </w:rPr>
            </w:pPr>
            <w:r w:rsidRPr="00311B08">
              <w:rPr>
                <w:b/>
                <w:lang w:eastAsia="de-AT"/>
              </w:rPr>
              <w:t>Illustrations-Ideen</w:t>
            </w:r>
          </w:p>
        </w:tc>
      </w:tr>
      <w:tr w:rsidR="009C077C" w:rsidRPr="00054748" w14:paraId="1236752D" w14:textId="77777777" w:rsidTr="00303494">
        <w:tc>
          <w:tcPr>
            <w:tcW w:w="4606" w:type="dxa"/>
          </w:tcPr>
          <w:p w14:paraId="7E4F3E3A" w14:textId="77777777" w:rsidR="009C077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59C6FB82" w14:textId="1372BB05" w:rsidR="009C077C" w:rsidRPr="00196C7D" w:rsidRDefault="009C077C" w:rsidP="009C07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jeder </w:t>
            </w:r>
            <w:r w:rsidRPr="008767A8">
              <w:rPr>
                <w:rFonts w:cstheme="minorHAnsi"/>
              </w:rPr>
              <w:t>Lebensphase</w:t>
            </w:r>
            <w:r>
              <w:rPr>
                <w:rFonts w:cstheme="minorHAnsi"/>
              </w:rPr>
              <w:t xml:space="preserve"> kann </w:t>
            </w:r>
            <w:r w:rsidRPr="00196C7D">
              <w:rPr>
                <w:rFonts w:cstheme="minorHAnsi"/>
              </w:rPr>
              <w:t>ich Euch ein Stück begleiten</w:t>
            </w:r>
            <w:r w:rsidR="003B5DB4">
              <w:rPr>
                <w:rFonts w:cstheme="minorHAnsi"/>
              </w:rPr>
              <w:t>.</w:t>
            </w:r>
            <w:r w:rsidRPr="00196C7D">
              <w:rPr>
                <w:rFonts w:cstheme="minorHAnsi"/>
              </w:rPr>
              <w:t xml:space="preserve"> </w:t>
            </w:r>
          </w:p>
          <w:p w14:paraId="41AB88A3" w14:textId="77777777" w:rsidR="009C077C" w:rsidRPr="00196C7D" w:rsidRDefault="009C077C" w:rsidP="009C077C">
            <w:pPr>
              <w:rPr>
                <w:rFonts w:cstheme="minorHAnsi"/>
              </w:rPr>
            </w:pPr>
          </w:p>
          <w:p w14:paraId="52CAFB5E" w14:textId="6CA5A9F5" w:rsidR="009C077C" w:rsidRPr="00F2024B" w:rsidRDefault="009C077C" w:rsidP="009C077C">
            <w:pPr>
              <w:rPr>
                <w:sz w:val="21"/>
                <w:szCs w:val="21"/>
                <w:lang w:eastAsia="de-AT"/>
              </w:rPr>
            </w:pPr>
            <w:r w:rsidRPr="00196C7D">
              <w:rPr>
                <w:rFonts w:cstheme="minorHAnsi"/>
              </w:rPr>
              <w:t>Damit Ihr Euren Kindern das Beste mit auf den Weg gebt: eine innere Anleitung, glücklich zu sein.</w:t>
            </w:r>
          </w:p>
        </w:tc>
        <w:tc>
          <w:tcPr>
            <w:tcW w:w="4606" w:type="dxa"/>
          </w:tcPr>
          <w:p w14:paraId="501A2C06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  <w:p w14:paraId="3EDBDE7E" w14:textId="77777777" w:rsidR="00933D6D" w:rsidRDefault="009C077C" w:rsidP="009C077C">
            <w:pPr>
              <w:rPr>
                <w:rFonts w:cstheme="minorHAnsi"/>
                <w:noProof/>
              </w:rPr>
            </w:pPr>
            <w:r w:rsidRPr="008767A8">
              <w:rPr>
                <w:rFonts w:cstheme="minorHAnsi"/>
                <w:noProof/>
              </w:rPr>
              <w:t>Begriffe werden eingeblendet</w:t>
            </w:r>
            <w:r>
              <w:rPr>
                <w:rFonts w:cstheme="minorHAnsi"/>
                <w:noProof/>
              </w:rPr>
              <w:t xml:space="preserve">, wachsen </w:t>
            </w:r>
          </w:p>
          <w:p w14:paraId="744027CE" w14:textId="13F361EA" w:rsidR="009C077C" w:rsidRDefault="009C077C" w:rsidP="009C077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z. B. im Garten aus einer Blume/Stengel heraus.</w:t>
            </w:r>
            <w:r w:rsidRPr="008767A8">
              <w:rPr>
                <w:rFonts w:cstheme="minorHAnsi"/>
                <w:noProof/>
              </w:rPr>
              <w:t xml:space="preserve"> </w:t>
            </w:r>
          </w:p>
          <w:p w14:paraId="5C4404B8" w14:textId="77777777" w:rsidR="009C077C" w:rsidRDefault="009C077C" w:rsidP="009C077C">
            <w:pPr>
              <w:rPr>
                <w:rFonts w:cstheme="minorHAnsi"/>
                <w:noProof/>
              </w:rPr>
            </w:pPr>
          </w:p>
          <w:p w14:paraId="31C29E0F" w14:textId="338ECBAA" w:rsidR="009C077C" w:rsidRPr="00054748" w:rsidRDefault="009C077C" w:rsidP="009C077C">
            <w:pPr>
              <w:rPr>
                <w:sz w:val="21"/>
                <w:szCs w:val="21"/>
                <w:lang w:val="en-GB" w:eastAsia="de-AT"/>
              </w:rPr>
            </w:pPr>
            <w:r w:rsidRPr="00262F8C">
              <w:rPr>
                <w:rFonts w:cstheme="minorHAnsi"/>
                <w:noProof/>
                <w:lang w:val="en-US"/>
              </w:rPr>
              <w:t>Trainings, Workshops, Co-Parenting, BrainGym</w:t>
            </w:r>
            <w:r>
              <w:rPr>
                <w:rFonts w:cstheme="minorHAnsi"/>
                <w:noProof/>
                <w:lang w:val="en-US"/>
              </w:rPr>
              <w:t>.</w:t>
            </w:r>
          </w:p>
        </w:tc>
      </w:tr>
      <w:tr w:rsidR="009C077C" w:rsidRPr="00054748" w14:paraId="696F3CAB" w14:textId="77777777" w:rsidTr="00303494">
        <w:tc>
          <w:tcPr>
            <w:tcW w:w="4606" w:type="dxa"/>
          </w:tcPr>
          <w:p w14:paraId="4E39FD03" w14:textId="77777777" w:rsidR="009C077C" w:rsidRPr="00054748" w:rsidRDefault="009C077C" w:rsidP="00303494">
            <w:pPr>
              <w:rPr>
                <w:color w:val="7F7F7F" w:themeColor="text1" w:themeTint="80"/>
                <w:sz w:val="21"/>
                <w:szCs w:val="21"/>
                <w:lang w:val="en-GB" w:eastAsia="de-AT"/>
              </w:rPr>
            </w:pPr>
          </w:p>
        </w:tc>
        <w:tc>
          <w:tcPr>
            <w:tcW w:w="4606" w:type="dxa"/>
          </w:tcPr>
          <w:p w14:paraId="21AC48BD" w14:textId="77777777" w:rsidR="009C077C" w:rsidRPr="00054748" w:rsidRDefault="009C077C" w:rsidP="00303494">
            <w:pPr>
              <w:rPr>
                <w:sz w:val="21"/>
                <w:szCs w:val="21"/>
                <w:lang w:val="en-GB" w:eastAsia="de-AT"/>
              </w:rPr>
            </w:pPr>
          </w:p>
        </w:tc>
      </w:tr>
      <w:tr w:rsidR="009C077C" w:rsidRPr="00054748" w14:paraId="6C1241B1" w14:textId="77777777" w:rsidTr="00303494">
        <w:tc>
          <w:tcPr>
            <w:tcW w:w="4606" w:type="dxa"/>
            <w:shd w:val="clear" w:color="auto" w:fill="F2F2F2" w:themeFill="background1" w:themeFillShade="F2"/>
          </w:tcPr>
          <w:p w14:paraId="6B776D4C" w14:textId="77777777" w:rsidR="009C077C" w:rsidRPr="00054748" w:rsidRDefault="009C077C" w:rsidP="00303494">
            <w:pPr>
              <w:rPr>
                <w:color w:val="7F7F7F" w:themeColor="text1" w:themeTint="80"/>
                <w:sz w:val="21"/>
                <w:szCs w:val="21"/>
                <w:lang w:val="en-GB"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5FA8DC24" w14:textId="77777777" w:rsidR="009C077C" w:rsidRPr="00054748" w:rsidRDefault="009C077C" w:rsidP="00303494">
            <w:pPr>
              <w:rPr>
                <w:sz w:val="21"/>
                <w:szCs w:val="21"/>
                <w:lang w:val="en-GB" w:eastAsia="de-AT"/>
              </w:rPr>
            </w:pPr>
          </w:p>
        </w:tc>
      </w:tr>
      <w:tr w:rsidR="009C077C" w14:paraId="4277E6C2" w14:textId="77777777" w:rsidTr="00303494">
        <w:tc>
          <w:tcPr>
            <w:tcW w:w="4606" w:type="dxa"/>
          </w:tcPr>
          <w:p w14:paraId="136F23BB" w14:textId="77777777" w:rsidR="009C077C" w:rsidRPr="00054748" w:rsidRDefault="009C077C" w:rsidP="00303494">
            <w:pPr>
              <w:rPr>
                <w:color w:val="7F7F7F" w:themeColor="text1" w:themeTint="80"/>
                <w:sz w:val="21"/>
                <w:szCs w:val="21"/>
                <w:lang w:val="en-GB" w:eastAsia="de-AT"/>
              </w:rPr>
            </w:pPr>
          </w:p>
          <w:p w14:paraId="3BD18848" w14:textId="77777777" w:rsidR="00CF2175" w:rsidRDefault="00CF2175" w:rsidP="00303494">
            <w:pPr>
              <w:rPr>
                <w:rFonts w:cstheme="minorHAnsi"/>
              </w:rPr>
            </w:pPr>
            <w:r w:rsidRPr="006E1ADB">
              <w:rPr>
                <w:rFonts w:cstheme="minorHAnsi"/>
              </w:rPr>
              <w:t xml:space="preserve">Bis die Reihe vielleicht an sie kommt, ihren Kindern dieses Wissen weiter zu geben. </w:t>
            </w:r>
          </w:p>
          <w:p w14:paraId="122F921E" w14:textId="77777777" w:rsidR="00CF2175" w:rsidRDefault="00CF2175" w:rsidP="00303494">
            <w:pPr>
              <w:rPr>
                <w:rFonts w:cstheme="minorHAnsi"/>
              </w:rPr>
            </w:pPr>
          </w:p>
          <w:p w14:paraId="7265A792" w14:textId="7065F331" w:rsidR="009C077C" w:rsidRPr="00F2024B" w:rsidRDefault="00CF2175" w:rsidP="00303494">
            <w:pPr>
              <w:rPr>
                <w:sz w:val="21"/>
                <w:szCs w:val="21"/>
                <w:lang w:eastAsia="de-AT"/>
              </w:rPr>
            </w:pPr>
            <w:r w:rsidRPr="006E1ADB">
              <w:rPr>
                <w:rFonts w:cstheme="minorHAnsi"/>
              </w:rPr>
              <w:t>Für die große Reise: Ihren Weg ins Glück.</w:t>
            </w:r>
          </w:p>
        </w:tc>
        <w:tc>
          <w:tcPr>
            <w:tcW w:w="4606" w:type="dxa"/>
          </w:tcPr>
          <w:p w14:paraId="40DA7982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  <w:p w14:paraId="2A0A2240" w14:textId="61D0C864" w:rsidR="00CF2175" w:rsidRDefault="00CF2175" w:rsidP="00303494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Mann, Frau wieder mit Baby, Kleinkind etc.</w:t>
            </w:r>
          </w:p>
          <w:p w14:paraId="1874589B" w14:textId="3627A5A3" w:rsidR="009C077C" w:rsidRPr="00F2024B" w:rsidRDefault="00CF2175" w:rsidP="00CF2175">
            <w:pPr>
              <w:jc w:val="center"/>
              <w:rPr>
                <w:sz w:val="21"/>
                <w:szCs w:val="21"/>
                <w:lang w:eastAsia="de-AT"/>
              </w:rPr>
            </w:pPr>
            <w:r w:rsidRPr="008767A8">
              <w:rPr>
                <w:noProof/>
                <w:lang w:eastAsia="de-AT"/>
              </w:rPr>
              <w:drawing>
                <wp:inline distT="0" distB="0" distL="0" distR="0" wp14:anchorId="7F3EC87F" wp14:editId="1CC48FE8">
                  <wp:extent cx="2132909" cy="1844040"/>
                  <wp:effectExtent l="0" t="0" r="1270" b="10160"/>
                  <wp:docPr id="25" name="Grafik 25" descr="Bildergebnis für gart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ldergebnis für gart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179" cy="184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77C" w14:paraId="4994D329" w14:textId="77777777" w:rsidTr="00303494">
        <w:tc>
          <w:tcPr>
            <w:tcW w:w="4606" w:type="dxa"/>
          </w:tcPr>
          <w:p w14:paraId="0CDC8003" w14:textId="77777777" w:rsidR="009C077C" w:rsidRPr="000E045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227BD46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  <w:tr w:rsidR="009C077C" w14:paraId="65290354" w14:textId="77777777" w:rsidTr="00303494">
        <w:tc>
          <w:tcPr>
            <w:tcW w:w="4606" w:type="dxa"/>
            <w:shd w:val="clear" w:color="auto" w:fill="F2F2F2" w:themeFill="background1" w:themeFillShade="F2"/>
          </w:tcPr>
          <w:p w14:paraId="6D75B698" w14:textId="77777777" w:rsidR="009C077C" w:rsidRPr="000E045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57EAC8DF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  <w:tr w:rsidR="009C077C" w14:paraId="5222C826" w14:textId="77777777" w:rsidTr="00303494">
        <w:tc>
          <w:tcPr>
            <w:tcW w:w="4606" w:type="dxa"/>
          </w:tcPr>
          <w:p w14:paraId="71719211" w14:textId="77777777" w:rsidR="009C077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61690CBA" w14:textId="4A605892" w:rsidR="00CF2175" w:rsidRDefault="00CF2175" w:rsidP="00CF217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Vereinbaren Sie Ihren kostenlosen Beratungstermin.</w:t>
            </w:r>
          </w:p>
          <w:p w14:paraId="162028C4" w14:textId="77777777" w:rsidR="009C077C" w:rsidRPr="00F2024B" w:rsidRDefault="009C077C" w:rsidP="00CF2175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6AC8A53E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  <w:p w14:paraId="62914123" w14:textId="22BEC0E7" w:rsidR="00CF2175" w:rsidRPr="00054748" w:rsidRDefault="00CF2175" w:rsidP="00CF2175">
            <w:pPr>
              <w:rPr>
                <w:rFonts w:cstheme="minorHAnsi"/>
                <w:lang w:val="en-GB"/>
              </w:rPr>
            </w:pPr>
            <w:r w:rsidRPr="00054748">
              <w:rPr>
                <w:rFonts w:cstheme="minorHAnsi"/>
                <w:lang w:val="en-GB"/>
              </w:rPr>
              <w:t xml:space="preserve">Abblender &amp; Call-to-Action: </w:t>
            </w:r>
          </w:p>
          <w:p w14:paraId="797CCA88" w14:textId="77777777" w:rsidR="00CF2175" w:rsidRPr="00054748" w:rsidRDefault="00CF2175" w:rsidP="00CF2175">
            <w:pPr>
              <w:rPr>
                <w:rFonts w:cstheme="minorHAnsi"/>
                <w:b/>
                <w:noProof/>
                <w:lang w:val="en-GB"/>
              </w:rPr>
            </w:pPr>
          </w:p>
          <w:p w14:paraId="7741CFAE" w14:textId="77777777" w:rsidR="00CF2175" w:rsidRPr="00541ACE" w:rsidRDefault="00CF2175" w:rsidP="00CF2175">
            <w:pPr>
              <w:rPr>
                <w:rFonts w:cstheme="minorHAnsi"/>
                <w:b/>
                <w:noProof/>
              </w:rPr>
            </w:pPr>
            <w:r w:rsidRPr="00054748">
              <w:rPr>
                <w:rFonts w:cstheme="minorHAnsi"/>
                <w:b/>
                <w:noProof/>
                <w:lang w:val="en-GB"/>
              </w:rPr>
              <w:t xml:space="preserve">Via Vita. </w:t>
            </w:r>
            <w:r w:rsidRPr="00541ACE">
              <w:rPr>
                <w:rFonts w:cstheme="minorHAnsi"/>
                <w:b/>
                <w:noProof/>
              </w:rPr>
              <w:t>Perspektiven leben</w:t>
            </w:r>
          </w:p>
          <w:p w14:paraId="32C93841" w14:textId="77777777" w:rsidR="00CF2175" w:rsidRDefault="00CF2175" w:rsidP="00CF2175">
            <w:pPr>
              <w:rPr>
                <w:rFonts w:cstheme="minorHAnsi"/>
                <w:noProof/>
              </w:rPr>
            </w:pPr>
          </w:p>
          <w:p w14:paraId="2E7824A6" w14:textId="522D13B3" w:rsidR="00CF2175" w:rsidRPr="00F2024B" w:rsidRDefault="00CF2175" w:rsidP="00CF2175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Tel oder email einblenden.</w:t>
            </w:r>
          </w:p>
        </w:tc>
      </w:tr>
      <w:tr w:rsidR="009C077C" w14:paraId="3E8E1A1A" w14:textId="77777777" w:rsidTr="00303494">
        <w:tc>
          <w:tcPr>
            <w:tcW w:w="4606" w:type="dxa"/>
          </w:tcPr>
          <w:p w14:paraId="1B653D76" w14:textId="77777777" w:rsidR="009C077C" w:rsidRPr="000E045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15F3A1AD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  <w:tr w:rsidR="001E3186" w14:paraId="17742DA8" w14:textId="77777777" w:rsidTr="00F61165">
        <w:tc>
          <w:tcPr>
            <w:tcW w:w="9212" w:type="dxa"/>
            <w:gridSpan w:val="2"/>
            <w:shd w:val="clear" w:color="auto" w:fill="F2F2F2" w:themeFill="background1" w:themeFillShade="F2"/>
          </w:tcPr>
          <w:p w14:paraId="592910BE" w14:textId="6B6DB20E" w:rsidR="001E3186" w:rsidRDefault="001E3186" w:rsidP="00303494">
            <w:pPr>
              <w:rPr>
                <w:sz w:val="21"/>
                <w:szCs w:val="21"/>
                <w:lang w:eastAsia="de-AT"/>
              </w:rPr>
            </w:pPr>
            <w:r>
              <w:rPr>
                <w:color w:val="7F7F7F" w:themeColor="text1" w:themeTint="80"/>
                <w:sz w:val="21"/>
                <w:szCs w:val="21"/>
                <w:lang w:eastAsia="de-AT"/>
              </w:rPr>
              <w:t>Anmerkung: Da bin ich mir noch nicht ganz schlüssig, ob wir hier beim Abblender diesen Satz einsprechen oder nur einblenden.</w:t>
            </w:r>
          </w:p>
        </w:tc>
      </w:tr>
      <w:tr w:rsidR="009C077C" w14:paraId="3357EE0E" w14:textId="77777777" w:rsidTr="00303494">
        <w:tc>
          <w:tcPr>
            <w:tcW w:w="4606" w:type="dxa"/>
          </w:tcPr>
          <w:p w14:paraId="773EF8BB" w14:textId="77777777" w:rsidR="009C077C" w:rsidRPr="000E045C" w:rsidRDefault="009C077C" w:rsidP="00303494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45D9106D" w14:textId="77777777" w:rsidR="009C077C" w:rsidRDefault="009C077C" w:rsidP="00303494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7ED3CB61" w14:textId="77777777" w:rsidR="009C077C" w:rsidRDefault="009C077C" w:rsidP="00EC3FE8">
      <w:pPr>
        <w:rPr>
          <w:lang w:eastAsia="de-AT"/>
        </w:rPr>
      </w:pPr>
    </w:p>
    <w:p w14:paraId="2DDA03B0" w14:textId="77777777" w:rsidR="00EC3FE8" w:rsidRPr="00896E5D" w:rsidRDefault="00EC3FE8" w:rsidP="00EC3FE8">
      <w:pPr>
        <w:rPr>
          <w:lang w:eastAsia="de-AT"/>
        </w:rPr>
      </w:pPr>
    </w:p>
    <w:sectPr w:rsidR="00EC3FE8" w:rsidRPr="00896E5D" w:rsidSect="00201A2C">
      <w:headerReference w:type="default" r:id="rId14"/>
      <w:footerReference w:type="default" r:id="rId15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C66B" w14:textId="77777777" w:rsidR="00C7739D" w:rsidRDefault="00C7739D" w:rsidP="004C5784">
      <w:pPr>
        <w:spacing w:after="0" w:line="240" w:lineRule="auto"/>
      </w:pPr>
      <w:r>
        <w:separator/>
      </w:r>
    </w:p>
  </w:endnote>
  <w:endnote w:type="continuationSeparator" w:id="0">
    <w:p w14:paraId="308E443E" w14:textId="77777777" w:rsidR="00C7739D" w:rsidRDefault="00C7739D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 w14:paraId="05064F5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14:paraId="796653EF" w14:textId="77777777"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14:paraId="65AEFBFF" w14:textId="77777777"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54748" w:rsidRPr="00054748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E1F6193" w14:textId="77777777"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Hinterbrühl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D682C" w14:textId="77777777" w:rsidR="00C7739D" w:rsidRDefault="00C7739D" w:rsidP="004C5784">
      <w:pPr>
        <w:spacing w:after="0" w:line="240" w:lineRule="auto"/>
      </w:pPr>
      <w:r>
        <w:separator/>
      </w:r>
    </w:p>
  </w:footnote>
  <w:footnote w:type="continuationSeparator" w:id="0">
    <w:p w14:paraId="0CE56BAE" w14:textId="77777777" w:rsidR="00C7739D" w:rsidRDefault="00C7739D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CC6A1" w14:textId="56BEE2B5" w:rsidR="00D0339C" w:rsidRPr="00D0049E" w:rsidRDefault="00BB6705" w:rsidP="00BB6705">
    <w:pPr>
      <w:pStyle w:val="Kopfzeile"/>
      <w:pBdr>
        <w:bottom w:val="single" w:sz="4" w:space="1" w:color="808080" w:themeColor="background1" w:themeShade="80"/>
      </w:pBdr>
      <w:rPr>
        <w:rFonts w:ascii="Calibri" w:hAnsi="Calibri"/>
      </w:rPr>
    </w:pPr>
    <w:r>
      <w:rPr>
        <w:rFonts w:ascii="Calibri" w:hAnsi="Calibri"/>
      </w:rPr>
      <w:t>010-17</w:t>
    </w:r>
    <w:r w:rsidR="008B672B" w:rsidRPr="00D0049E">
      <w:rPr>
        <w:rFonts w:ascii="Calibri" w:hAnsi="Calibri"/>
      </w:rPr>
      <w:tab/>
    </w:r>
    <w:r w:rsidR="000A728C">
      <w:rPr>
        <w:rFonts w:ascii="Calibri" w:hAnsi="Calibri"/>
      </w:rPr>
      <w:t>Konzept-Idee</w:t>
    </w:r>
    <w:r w:rsidR="008B672B" w:rsidRPr="00D0049E">
      <w:rPr>
        <w:rFonts w:ascii="Calibri" w:hAnsi="Calibri"/>
      </w:rPr>
      <w:t xml:space="preserve"> </w:t>
    </w:r>
    <w:r w:rsidR="00D0049E">
      <w:rPr>
        <w:rFonts w:ascii="Calibri" w:hAnsi="Calibri"/>
      </w:rPr>
      <w:t xml:space="preserve">| </w:t>
    </w:r>
    <w:r w:rsidR="008B672B" w:rsidRPr="00D0049E">
      <w:rPr>
        <w:rFonts w:ascii="Calibri" w:hAnsi="Calibri"/>
      </w:rPr>
      <w:t>Erklärvideo</w:t>
    </w:r>
    <w:r w:rsidR="00112167" w:rsidRPr="00D0049E">
      <w:rPr>
        <w:rFonts w:ascii="Calibri" w:hAnsi="Calibri"/>
      </w:rPr>
      <w:t xml:space="preserve"> </w:t>
    </w:r>
    <w:r w:rsidR="00112167" w:rsidRPr="000B011E">
      <w:rPr>
        <w:rFonts w:ascii="Calibri" w:hAnsi="Calibri"/>
      </w:rPr>
      <w:t>“</w:t>
    </w:r>
    <w:r>
      <w:rPr>
        <w:rFonts w:ascii="Calibri" w:hAnsi="Calibri"/>
      </w:rPr>
      <w:t>Via-Vita</w:t>
    </w:r>
    <w:r w:rsidR="00112167" w:rsidRPr="000B011E">
      <w:rPr>
        <w:rFonts w:ascii="Calibri" w:hAnsi="Calibri"/>
      </w:rPr>
      <w:t>”</w:t>
    </w:r>
    <w:r w:rsidR="00112167" w:rsidRPr="00D0049E">
      <w:rPr>
        <w:rFonts w:ascii="Calibri" w:hAnsi="Calibri"/>
      </w:rPr>
      <w:tab/>
    </w:r>
    <w:r w:rsidR="00FD11C9">
      <w:rPr>
        <w:rFonts w:ascii="Calibri" w:hAnsi="Calibri"/>
      </w:rPr>
      <w:t>2</w:t>
    </w:r>
    <w:r>
      <w:rPr>
        <w:rFonts w:ascii="Calibri" w:hAnsi="Calibri"/>
      </w:rPr>
      <w:t>5.06.2017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A83"/>
    <w:multiLevelType w:val="hybridMultilevel"/>
    <w:tmpl w:val="899218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D6630"/>
    <w:multiLevelType w:val="hybridMultilevel"/>
    <w:tmpl w:val="212E47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34011"/>
    <w:multiLevelType w:val="hybridMultilevel"/>
    <w:tmpl w:val="35901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568BD"/>
    <w:multiLevelType w:val="hybridMultilevel"/>
    <w:tmpl w:val="77F69F3C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32854"/>
    <w:multiLevelType w:val="hybridMultilevel"/>
    <w:tmpl w:val="0332FC88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07A68"/>
    <w:rsid w:val="00010D1B"/>
    <w:rsid w:val="00014770"/>
    <w:rsid w:val="00017281"/>
    <w:rsid w:val="000303BD"/>
    <w:rsid w:val="00030CE0"/>
    <w:rsid w:val="00040E37"/>
    <w:rsid w:val="000434BC"/>
    <w:rsid w:val="00044EEB"/>
    <w:rsid w:val="00046BC9"/>
    <w:rsid w:val="00050AF4"/>
    <w:rsid w:val="00054748"/>
    <w:rsid w:val="000642EF"/>
    <w:rsid w:val="00067C28"/>
    <w:rsid w:val="00083BE6"/>
    <w:rsid w:val="00094E74"/>
    <w:rsid w:val="000A057B"/>
    <w:rsid w:val="000A728C"/>
    <w:rsid w:val="000B011E"/>
    <w:rsid w:val="000C461C"/>
    <w:rsid w:val="000C63DF"/>
    <w:rsid w:val="000E045C"/>
    <w:rsid w:val="000F0C9E"/>
    <w:rsid w:val="000F3FD6"/>
    <w:rsid w:val="000F5830"/>
    <w:rsid w:val="000F710C"/>
    <w:rsid w:val="00104888"/>
    <w:rsid w:val="0011092A"/>
    <w:rsid w:val="00112167"/>
    <w:rsid w:val="00116A25"/>
    <w:rsid w:val="0014101F"/>
    <w:rsid w:val="00176B45"/>
    <w:rsid w:val="00187143"/>
    <w:rsid w:val="00192CF8"/>
    <w:rsid w:val="00197EC2"/>
    <w:rsid w:val="001A1078"/>
    <w:rsid w:val="001A52BF"/>
    <w:rsid w:val="001B3FDC"/>
    <w:rsid w:val="001B5D8B"/>
    <w:rsid w:val="001C6854"/>
    <w:rsid w:val="001D49D9"/>
    <w:rsid w:val="001D6173"/>
    <w:rsid w:val="001E3186"/>
    <w:rsid w:val="001E5FA8"/>
    <w:rsid w:val="001F2A16"/>
    <w:rsid w:val="001F4240"/>
    <w:rsid w:val="001F4FBA"/>
    <w:rsid w:val="001F558B"/>
    <w:rsid w:val="001F5C35"/>
    <w:rsid w:val="0020129E"/>
    <w:rsid w:val="00201A2C"/>
    <w:rsid w:val="00213363"/>
    <w:rsid w:val="00213623"/>
    <w:rsid w:val="00226155"/>
    <w:rsid w:val="002363E7"/>
    <w:rsid w:val="0024211F"/>
    <w:rsid w:val="0025389F"/>
    <w:rsid w:val="002556F8"/>
    <w:rsid w:val="002565FD"/>
    <w:rsid w:val="0026199B"/>
    <w:rsid w:val="00282B1E"/>
    <w:rsid w:val="002B2F69"/>
    <w:rsid w:val="002C7CD1"/>
    <w:rsid w:val="002D0C11"/>
    <w:rsid w:val="002D243F"/>
    <w:rsid w:val="002E04E7"/>
    <w:rsid w:val="002E479D"/>
    <w:rsid w:val="002E6A88"/>
    <w:rsid w:val="002F5788"/>
    <w:rsid w:val="00311B08"/>
    <w:rsid w:val="00320763"/>
    <w:rsid w:val="003329C9"/>
    <w:rsid w:val="00337087"/>
    <w:rsid w:val="0034419D"/>
    <w:rsid w:val="003442F6"/>
    <w:rsid w:val="0034713E"/>
    <w:rsid w:val="00347328"/>
    <w:rsid w:val="003634CA"/>
    <w:rsid w:val="0037150E"/>
    <w:rsid w:val="003751CB"/>
    <w:rsid w:val="003839A8"/>
    <w:rsid w:val="00395FB9"/>
    <w:rsid w:val="003A0ECD"/>
    <w:rsid w:val="003A5B2A"/>
    <w:rsid w:val="003A6DE5"/>
    <w:rsid w:val="003B5DB4"/>
    <w:rsid w:val="003B737E"/>
    <w:rsid w:val="003D06DC"/>
    <w:rsid w:val="003D23DA"/>
    <w:rsid w:val="003E5534"/>
    <w:rsid w:val="003F2558"/>
    <w:rsid w:val="00402170"/>
    <w:rsid w:val="00417991"/>
    <w:rsid w:val="00421227"/>
    <w:rsid w:val="00437FB6"/>
    <w:rsid w:val="0044398B"/>
    <w:rsid w:val="004439FA"/>
    <w:rsid w:val="00444917"/>
    <w:rsid w:val="00446A42"/>
    <w:rsid w:val="00450483"/>
    <w:rsid w:val="00477175"/>
    <w:rsid w:val="00483A20"/>
    <w:rsid w:val="004A0CAA"/>
    <w:rsid w:val="004B77C4"/>
    <w:rsid w:val="004C5784"/>
    <w:rsid w:val="004D2FDB"/>
    <w:rsid w:val="004E007F"/>
    <w:rsid w:val="004E6A77"/>
    <w:rsid w:val="00511EC3"/>
    <w:rsid w:val="005252EF"/>
    <w:rsid w:val="00527977"/>
    <w:rsid w:val="00531D09"/>
    <w:rsid w:val="00534966"/>
    <w:rsid w:val="005840F8"/>
    <w:rsid w:val="005918A3"/>
    <w:rsid w:val="005B19B4"/>
    <w:rsid w:val="005C20C2"/>
    <w:rsid w:val="005C37D2"/>
    <w:rsid w:val="005C5E4B"/>
    <w:rsid w:val="005C622F"/>
    <w:rsid w:val="005D3E05"/>
    <w:rsid w:val="005F669B"/>
    <w:rsid w:val="00610079"/>
    <w:rsid w:val="0061054A"/>
    <w:rsid w:val="00613994"/>
    <w:rsid w:val="00637835"/>
    <w:rsid w:val="00645678"/>
    <w:rsid w:val="0065210B"/>
    <w:rsid w:val="00657E97"/>
    <w:rsid w:val="006700A4"/>
    <w:rsid w:val="00693FE7"/>
    <w:rsid w:val="0069403E"/>
    <w:rsid w:val="00697A3D"/>
    <w:rsid w:val="006A07FD"/>
    <w:rsid w:val="006B0A37"/>
    <w:rsid w:val="006B42BB"/>
    <w:rsid w:val="006C4A72"/>
    <w:rsid w:val="006E124A"/>
    <w:rsid w:val="006E7FBE"/>
    <w:rsid w:val="006F0E28"/>
    <w:rsid w:val="00702377"/>
    <w:rsid w:val="007026C4"/>
    <w:rsid w:val="0070541E"/>
    <w:rsid w:val="00712D60"/>
    <w:rsid w:val="00713EC7"/>
    <w:rsid w:val="00724C0D"/>
    <w:rsid w:val="00734512"/>
    <w:rsid w:val="007348D9"/>
    <w:rsid w:val="0074740D"/>
    <w:rsid w:val="007554CF"/>
    <w:rsid w:val="00761759"/>
    <w:rsid w:val="00770501"/>
    <w:rsid w:val="00774C16"/>
    <w:rsid w:val="00776A0E"/>
    <w:rsid w:val="00783699"/>
    <w:rsid w:val="0079067A"/>
    <w:rsid w:val="0079095E"/>
    <w:rsid w:val="007953FF"/>
    <w:rsid w:val="00796053"/>
    <w:rsid w:val="00796E5F"/>
    <w:rsid w:val="007B3010"/>
    <w:rsid w:val="007B785B"/>
    <w:rsid w:val="007C59AD"/>
    <w:rsid w:val="007E6F1C"/>
    <w:rsid w:val="0080185A"/>
    <w:rsid w:val="00817907"/>
    <w:rsid w:val="00824CAA"/>
    <w:rsid w:val="00833076"/>
    <w:rsid w:val="0084757B"/>
    <w:rsid w:val="0086007D"/>
    <w:rsid w:val="008736F4"/>
    <w:rsid w:val="008914BE"/>
    <w:rsid w:val="00894FAC"/>
    <w:rsid w:val="0089536F"/>
    <w:rsid w:val="00896E5D"/>
    <w:rsid w:val="00897592"/>
    <w:rsid w:val="00897EC2"/>
    <w:rsid w:val="008A3F55"/>
    <w:rsid w:val="008B0060"/>
    <w:rsid w:val="008B25E2"/>
    <w:rsid w:val="008B672B"/>
    <w:rsid w:val="008D1093"/>
    <w:rsid w:val="008D2A57"/>
    <w:rsid w:val="008D72C0"/>
    <w:rsid w:val="008E4124"/>
    <w:rsid w:val="008E59BB"/>
    <w:rsid w:val="008E6994"/>
    <w:rsid w:val="00901CEF"/>
    <w:rsid w:val="00902818"/>
    <w:rsid w:val="00904E2D"/>
    <w:rsid w:val="00910627"/>
    <w:rsid w:val="009133A3"/>
    <w:rsid w:val="009216F8"/>
    <w:rsid w:val="0093190A"/>
    <w:rsid w:val="009322B9"/>
    <w:rsid w:val="00933D6D"/>
    <w:rsid w:val="00941E01"/>
    <w:rsid w:val="009672BF"/>
    <w:rsid w:val="00985847"/>
    <w:rsid w:val="00986780"/>
    <w:rsid w:val="00993266"/>
    <w:rsid w:val="00996DE1"/>
    <w:rsid w:val="009A41F7"/>
    <w:rsid w:val="009B3696"/>
    <w:rsid w:val="009B47A8"/>
    <w:rsid w:val="009B57FD"/>
    <w:rsid w:val="009C077C"/>
    <w:rsid w:val="009C3A40"/>
    <w:rsid w:val="009E051B"/>
    <w:rsid w:val="009E694A"/>
    <w:rsid w:val="009F0008"/>
    <w:rsid w:val="009F3D6C"/>
    <w:rsid w:val="00A27903"/>
    <w:rsid w:val="00A54B85"/>
    <w:rsid w:val="00A64AFE"/>
    <w:rsid w:val="00A65D09"/>
    <w:rsid w:val="00A7532D"/>
    <w:rsid w:val="00A75A15"/>
    <w:rsid w:val="00AC3067"/>
    <w:rsid w:val="00AD2AAD"/>
    <w:rsid w:val="00AE03E8"/>
    <w:rsid w:val="00AE4A6E"/>
    <w:rsid w:val="00AE5F1D"/>
    <w:rsid w:val="00AF5D4D"/>
    <w:rsid w:val="00B005B6"/>
    <w:rsid w:val="00B14527"/>
    <w:rsid w:val="00B155B1"/>
    <w:rsid w:val="00B20092"/>
    <w:rsid w:val="00B30C9F"/>
    <w:rsid w:val="00B32F8B"/>
    <w:rsid w:val="00B33C86"/>
    <w:rsid w:val="00B35724"/>
    <w:rsid w:val="00B35C4B"/>
    <w:rsid w:val="00B37335"/>
    <w:rsid w:val="00B409AF"/>
    <w:rsid w:val="00B42F31"/>
    <w:rsid w:val="00B73423"/>
    <w:rsid w:val="00B741B3"/>
    <w:rsid w:val="00BB6705"/>
    <w:rsid w:val="00BC0084"/>
    <w:rsid w:val="00BC3423"/>
    <w:rsid w:val="00BE63BE"/>
    <w:rsid w:val="00BF706C"/>
    <w:rsid w:val="00C04EF9"/>
    <w:rsid w:val="00C24D96"/>
    <w:rsid w:val="00C30D53"/>
    <w:rsid w:val="00C7739D"/>
    <w:rsid w:val="00C86BF1"/>
    <w:rsid w:val="00C94D73"/>
    <w:rsid w:val="00CC3D72"/>
    <w:rsid w:val="00CD188E"/>
    <w:rsid w:val="00CD30BD"/>
    <w:rsid w:val="00CD7643"/>
    <w:rsid w:val="00CF2175"/>
    <w:rsid w:val="00CF3799"/>
    <w:rsid w:val="00CF3FE9"/>
    <w:rsid w:val="00D0049E"/>
    <w:rsid w:val="00D0339C"/>
    <w:rsid w:val="00D12879"/>
    <w:rsid w:val="00D20E2A"/>
    <w:rsid w:val="00D30E7D"/>
    <w:rsid w:val="00D31478"/>
    <w:rsid w:val="00D4120D"/>
    <w:rsid w:val="00D43615"/>
    <w:rsid w:val="00D46A00"/>
    <w:rsid w:val="00D552FD"/>
    <w:rsid w:val="00D61344"/>
    <w:rsid w:val="00D65D68"/>
    <w:rsid w:val="00D71403"/>
    <w:rsid w:val="00D80FFC"/>
    <w:rsid w:val="00D92E74"/>
    <w:rsid w:val="00DB5B7B"/>
    <w:rsid w:val="00DD31C2"/>
    <w:rsid w:val="00DD7551"/>
    <w:rsid w:val="00DE58C4"/>
    <w:rsid w:val="00DF30D3"/>
    <w:rsid w:val="00E15807"/>
    <w:rsid w:val="00E31588"/>
    <w:rsid w:val="00E341E2"/>
    <w:rsid w:val="00E360B5"/>
    <w:rsid w:val="00E738A9"/>
    <w:rsid w:val="00E862D2"/>
    <w:rsid w:val="00E92236"/>
    <w:rsid w:val="00EC3FE8"/>
    <w:rsid w:val="00EE7882"/>
    <w:rsid w:val="00F11CE0"/>
    <w:rsid w:val="00F2024B"/>
    <w:rsid w:val="00F2165D"/>
    <w:rsid w:val="00F255E7"/>
    <w:rsid w:val="00F3036D"/>
    <w:rsid w:val="00F37463"/>
    <w:rsid w:val="00F4436A"/>
    <w:rsid w:val="00F52A3E"/>
    <w:rsid w:val="00F52AA2"/>
    <w:rsid w:val="00F64D4E"/>
    <w:rsid w:val="00F65057"/>
    <w:rsid w:val="00F66A41"/>
    <w:rsid w:val="00F74F5A"/>
    <w:rsid w:val="00F866DB"/>
    <w:rsid w:val="00FA3F7D"/>
    <w:rsid w:val="00FA6C21"/>
    <w:rsid w:val="00FB070D"/>
    <w:rsid w:val="00FB1B48"/>
    <w:rsid w:val="00FC0D80"/>
    <w:rsid w:val="00FC5473"/>
    <w:rsid w:val="00FC596E"/>
    <w:rsid w:val="00FD11C9"/>
    <w:rsid w:val="00FD1F72"/>
    <w:rsid w:val="00FD4E80"/>
    <w:rsid w:val="00FE0689"/>
    <w:rsid w:val="00FE46FD"/>
    <w:rsid w:val="00FE5574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22B84D-CA1C-4A51-A514-C4DED420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4165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Konzept-Idee | Projekt „Raiffeisen BonusPunkte“</vt:lpstr>
    </vt:vector>
  </TitlesOfParts>
  <Company>25.06.2017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Konzept-Idee | Projekt „Raiffeisen BonusPunkte“</dc:title>
  <dc:creator>StoryArt | Martina Fischer</dc:creator>
  <cp:lastModifiedBy>Martina</cp:lastModifiedBy>
  <cp:revision>2</cp:revision>
  <cp:lastPrinted>2015-08-28T11:50:00Z</cp:lastPrinted>
  <dcterms:created xsi:type="dcterms:W3CDTF">2017-06-27T13:41:00Z</dcterms:created>
  <dcterms:modified xsi:type="dcterms:W3CDTF">2017-06-27T13:41:00Z</dcterms:modified>
</cp:coreProperties>
</file>